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28D2" w:rsidRDefault="00900C03" w:rsidP="003A4321">
      <w:pPr>
        <w:spacing w:after="120"/>
        <w:textAlignment w:val="top"/>
        <w:rPr>
          <w:rFonts w:ascii="Helvetica" w:eastAsia="Times New Roman" w:hAnsi="Helvetica"/>
          <w:b/>
          <w:sz w:val="31"/>
          <w:szCs w:val="31"/>
          <w:lang w:val="en-US"/>
        </w:rPr>
      </w:pPr>
      <w:r>
        <w:rPr>
          <w:noProof/>
        </w:rPr>
        <w:drawing>
          <wp:anchor distT="0" distB="0" distL="114300" distR="114300" simplePos="0" relativeHeight="251669504" behindDoc="0" locked="0" layoutInCell="1" allowOverlap="1">
            <wp:simplePos x="0" y="0"/>
            <wp:positionH relativeFrom="column">
              <wp:posOffset>3386455</wp:posOffset>
            </wp:positionH>
            <wp:positionV relativeFrom="paragraph">
              <wp:posOffset>5080</wp:posOffset>
            </wp:positionV>
            <wp:extent cx="2179320" cy="479425"/>
            <wp:effectExtent l="0" t="0" r="0" b="0"/>
            <wp:wrapNone/>
            <wp:docPr id="3" name="Picture 3" descr="cid:image001.jpg@01D2DEE1.FCF9E8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D2DEE1.FCF9E89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79320" cy="4794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360" behindDoc="0" locked="0" layoutInCell="1" allowOverlap="1">
            <wp:simplePos x="0" y="0"/>
            <wp:positionH relativeFrom="column">
              <wp:posOffset>-196850</wp:posOffset>
            </wp:positionH>
            <wp:positionV relativeFrom="paragraph">
              <wp:posOffset>-238760</wp:posOffset>
            </wp:positionV>
            <wp:extent cx="2369820" cy="126682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69820" cy="1266825"/>
                    </a:xfrm>
                    <a:prstGeom prst="rect">
                      <a:avLst/>
                    </a:prstGeom>
                    <a:noFill/>
                    <a:ln>
                      <a:noFill/>
                    </a:ln>
                  </pic:spPr>
                </pic:pic>
              </a:graphicData>
            </a:graphic>
          </wp:anchor>
        </w:drawing>
      </w:r>
    </w:p>
    <w:p w:rsidR="005F28D2" w:rsidRDefault="00900C03" w:rsidP="003A4321">
      <w:pPr>
        <w:spacing w:after="120"/>
        <w:textAlignment w:val="top"/>
        <w:rPr>
          <w:rFonts w:ascii="Helvetica" w:eastAsia="Times New Roman" w:hAnsi="Helvetica"/>
          <w:b/>
          <w:sz w:val="31"/>
          <w:szCs w:val="31"/>
          <w:lang w:val="en-US"/>
        </w:rPr>
      </w:pPr>
    </w:p>
    <w:p w:rsidR="005F28D2" w:rsidRDefault="00900C03" w:rsidP="003A4321">
      <w:pPr>
        <w:spacing w:after="120"/>
        <w:textAlignment w:val="top"/>
        <w:rPr>
          <w:rFonts w:ascii="Helvetica" w:eastAsia="Times New Roman" w:hAnsi="Helvetica"/>
          <w:b/>
          <w:sz w:val="31"/>
          <w:szCs w:val="31"/>
          <w:lang w:val="en-US"/>
        </w:rPr>
      </w:pPr>
    </w:p>
    <w:p w:rsidR="005F28D2" w:rsidRDefault="00900C03" w:rsidP="003A4321">
      <w:pPr>
        <w:spacing w:after="120"/>
        <w:textAlignment w:val="top"/>
        <w:rPr>
          <w:rFonts w:ascii="Helvetica" w:eastAsia="Times New Roman" w:hAnsi="Helvetica"/>
          <w:b/>
          <w:sz w:val="31"/>
          <w:szCs w:val="31"/>
          <w:lang w:val="en-US"/>
        </w:rPr>
      </w:pPr>
    </w:p>
    <w:p w:rsidR="00B8137D" w:rsidRPr="003A4321" w:rsidRDefault="00900C03" w:rsidP="003A4321">
      <w:pPr>
        <w:spacing w:after="120"/>
        <w:textAlignment w:val="top"/>
        <w:rPr>
          <w:rFonts w:ascii="Helvetica" w:eastAsia="Times New Roman" w:hAnsi="Helvetica"/>
          <w:b/>
          <w:sz w:val="20"/>
          <w:szCs w:val="20"/>
        </w:rPr>
      </w:pPr>
      <w:r w:rsidRPr="003A4321">
        <w:rPr>
          <w:rFonts w:ascii="Helvetica" w:eastAsia="Times New Roman" w:hAnsi="Helvetica"/>
          <w:b/>
          <w:sz w:val="31"/>
          <w:szCs w:val="31"/>
          <w:lang w:val="en-US"/>
        </w:rPr>
        <w:t>Cities in transition: locality, identity and experience of place</w:t>
      </w:r>
      <w:r w:rsidRPr="003A4321">
        <w:rPr>
          <w:rFonts w:ascii="Helvetica" w:eastAsia="Times New Roman" w:hAnsi="Helvetica"/>
          <w:b/>
          <w:sz w:val="20"/>
          <w:szCs w:val="20"/>
          <w:lang w:val="en-US"/>
        </w:rPr>
        <w:t xml:space="preserve"> </w:t>
      </w:r>
      <w:r w:rsidRPr="003A4321">
        <w:rPr>
          <w:rFonts w:ascii="Helvetica" w:eastAsia="Times New Roman" w:hAnsi="Helvetica"/>
          <w:i/>
          <w:sz w:val="20"/>
          <w:szCs w:val="20"/>
          <w:lang w:val="en-US"/>
        </w:rPr>
        <w:t>issues for migrant and minority ethnic groups in rapidly emerging urban developments and typologies</w:t>
      </w:r>
    </w:p>
    <w:p w:rsidR="003A4321" w:rsidRDefault="00900C03" w:rsidP="00FA64E1">
      <w:pPr>
        <w:rPr>
          <w:rFonts w:ascii="Helvetica" w:eastAsia="Times New Roman" w:hAnsi="Helvetica"/>
          <w:sz w:val="20"/>
          <w:szCs w:val="20"/>
        </w:rPr>
      </w:pPr>
      <w:r>
        <w:rPr>
          <w:noProof/>
        </w:rPr>
        <w:drawing>
          <wp:anchor distT="0" distB="0" distL="114300" distR="114300" simplePos="0" relativeHeight="251656192" behindDoc="0" locked="0" layoutInCell="1" allowOverlap="1">
            <wp:simplePos x="0" y="0"/>
            <wp:positionH relativeFrom="column">
              <wp:posOffset>1453515</wp:posOffset>
            </wp:positionH>
            <wp:positionV relativeFrom="paragraph">
              <wp:posOffset>168275</wp:posOffset>
            </wp:positionV>
            <wp:extent cx="809625" cy="809625"/>
            <wp:effectExtent l="0" t="0" r="0" b="0"/>
            <wp:wrapNone/>
            <wp:docPr id="4" name="Picture 4" descr="Image result for ue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uel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3120" behindDoc="0" locked="0" layoutInCell="1" allowOverlap="1">
            <wp:simplePos x="0" y="0"/>
            <wp:positionH relativeFrom="column">
              <wp:posOffset>2639695</wp:posOffset>
            </wp:positionH>
            <wp:positionV relativeFrom="paragraph">
              <wp:posOffset>17780</wp:posOffset>
            </wp:positionV>
            <wp:extent cx="1464310" cy="1026795"/>
            <wp:effectExtent l="0" t="0" r="0" b="0"/>
            <wp:wrapNone/>
            <wp:docPr id="5" name="Picture 5" descr="Image result for mIDDLE eASTERN tECHNICAL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mIDDLE eASTERN tECHNICAL uNIVERSITY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64310" cy="1026795"/>
                    </a:xfrm>
                    <a:prstGeom prst="rect">
                      <a:avLst/>
                    </a:prstGeom>
                    <a:noFill/>
                    <a:ln>
                      <a:noFill/>
                    </a:ln>
                  </pic:spPr>
                </pic:pic>
              </a:graphicData>
            </a:graphic>
          </wp:anchor>
        </w:drawing>
      </w:r>
    </w:p>
    <w:p w:rsidR="003A4321" w:rsidRDefault="00900C03" w:rsidP="00FA64E1">
      <w:pPr>
        <w:rPr>
          <w:rFonts w:ascii="Helvetica" w:eastAsia="Times New Roman" w:hAnsi="Helvetica"/>
          <w:sz w:val="20"/>
          <w:szCs w:val="20"/>
        </w:rPr>
      </w:pPr>
      <w:r>
        <w:rPr>
          <w:rFonts w:ascii="Helvetica" w:eastAsia="Times New Roman" w:hAnsi="Helvetica"/>
          <w:sz w:val="20"/>
          <w:szCs w:val="20"/>
        </w:rPr>
        <w:t xml:space="preserve">                     </w:t>
      </w:r>
    </w:p>
    <w:p w:rsidR="003A4321" w:rsidRDefault="00900C03" w:rsidP="00FA64E1">
      <w:pPr>
        <w:rPr>
          <w:rFonts w:ascii="Helvetica" w:eastAsia="Times New Roman" w:hAnsi="Helvetica"/>
          <w:sz w:val="20"/>
          <w:szCs w:val="20"/>
        </w:rPr>
      </w:pPr>
    </w:p>
    <w:p w:rsidR="003A4321" w:rsidRPr="00E217C6" w:rsidRDefault="00900C03" w:rsidP="00FA64E1">
      <w:pPr>
        <w:rPr>
          <w:rFonts w:ascii="Helvetica" w:eastAsia="Times New Roman" w:hAnsi="Helvetica" w:cs="Helvetica"/>
          <w:sz w:val="20"/>
          <w:szCs w:val="20"/>
        </w:rPr>
      </w:pPr>
    </w:p>
    <w:p w:rsidR="00FA64E1" w:rsidRPr="00E217C6" w:rsidRDefault="00900C03" w:rsidP="00FA64E1">
      <w:pPr>
        <w:rPr>
          <w:rFonts w:ascii="Helvetica" w:eastAsia="Times New Roman" w:hAnsi="Helvetica" w:cs="Helvetica"/>
          <w:sz w:val="20"/>
          <w:szCs w:val="20"/>
        </w:rPr>
      </w:pPr>
      <w:r w:rsidRPr="00E217C6">
        <w:rPr>
          <w:rFonts w:ascii="Helvetica" w:eastAsia="Times New Roman" w:hAnsi="Helvetica" w:cs="Helvetica"/>
          <w:sz w:val="20"/>
          <w:szCs w:val="20"/>
        </w:rPr>
        <w:t xml:space="preserve">UK Coordinator:  Alan Chandler, </w:t>
      </w:r>
      <w:r w:rsidRPr="00E217C6">
        <w:rPr>
          <w:rFonts w:ascii="Helvetica" w:hAnsi="Helvetica" w:cs="Helvetica"/>
          <w:sz w:val="20"/>
          <w:szCs w:val="20"/>
        </w:rPr>
        <w:t xml:space="preserve">Reader in Architecture, </w:t>
      </w:r>
      <w:r w:rsidRPr="00E217C6">
        <w:rPr>
          <w:rFonts w:ascii="Helvetica" w:hAnsi="Helvetica" w:cs="Helvetica"/>
          <w:sz w:val="20"/>
          <w:szCs w:val="20"/>
        </w:rPr>
        <w:t>Leader of Research - Architecture and the Built Environment</w:t>
      </w:r>
      <w:r w:rsidRPr="00E217C6">
        <w:rPr>
          <w:rFonts w:ascii="Helvetica" w:hAnsi="Helvetica" w:cs="Helvetica"/>
          <w:sz w:val="20"/>
          <w:szCs w:val="20"/>
        </w:rPr>
        <w:t xml:space="preserve">, </w:t>
      </w:r>
      <w:r w:rsidRPr="00E217C6">
        <w:rPr>
          <w:rFonts w:ascii="Helvetica" w:eastAsia="Times New Roman" w:hAnsi="Helvetica" w:cs="Helvetica"/>
          <w:sz w:val="20"/>
          <w:szCs w:val="20"/>
        </w:rPr>
        <w:t xml:space="preserve">University of East London with Dr. Heba Elsharkawy, Dr. Anastasia Karandinou, </w:t>
      </w:r>
      <w:r>
        <w:rPr>
          <w:rFonts w:ascii="Helvetica" w:eastAsia="Times New Roman" w:hAnsi="Helvetica" w:cs="Helvetica"/>
          <w:sz w:val="20"/>
          <w:szCs w:val="20"/>
        </w:rPr>
        <w:t xml:space="preserve">   </w:t>
      </w:r>
      <w:r w:rsidRPr="00E217C6">
        <w:rPr>
          <w:rFonts w:ascii="Helvetica" w:eastAsia="Times New Roman" w:hAnsi="Helvetica" w:cs="Helvetica"/>
          <w:sz w:val="20"/>
          <w:szCs w:val="20"/>
        </w:rPr>
        <w:t>Dr. Bridget Snaith.</w:t>
      </w:r>
    </w:p>
    <w:p w:rsidR="00E217C6" w:rsidRPr="00E217C6" w:rsidRDefault="00900C03" w:rsidP="00E217C6">
      <w:pPr>
        <w:pStyle w:val="PlainText"/>
        <w:rPr>
          <w:rFonts w:ascii="Helvetica" w:hAnsi="Helvetica" w:cs="Helvetica"/>
          <w:sz w:val="20"/>
          <w:szCs w:val="20"/>
        </w:rPr>
      </w:pPr>
      <w:r w:rsidRPr="00E217C6">
        <w:rPr>
          <w:rFonts w:ascii="Helvetica" w:eastAsia="Times New Roman" w:hAnsi="Helvetica" w:cs="Helvetica"/>
          <w:sz w:val="20"/>
          <w:szCs w:val="20"/>
        </w:rPr>
        <w:t>Partner Country Coordinator: Dr. Ela Alanyalı Aral, Ass</w:t>
      </w:r>
      <w:r w:rsidRPr="00E217C6">
        <w:rPr>
          <w:rFonts w:ascii="Helvetica" w:eastAsia="Times New Roman" w:hAnsi="Helvetica" w:cs="Helvetica"/>
          <w:sz w:val="20"/>
          <w:szCs w:val="20"/>
        </w:rPr>
        <w:t xml:space="preserve">ociate </w:t>
      </w:r>
      <w:r w:rsidRPr="00E217C6">
        <w:rPr>
          <w:rFonts w:ascii="Helvetica" w:eastAsia="Times New Roman" w:hAnsi="Helvetica" w:cs="Helvetica"/>
          <w:sz w:val="20"/>
          <w:szCs w:val="20"/>
        </w:rPr>
        <w:t>Professor</w:t>
      </w:r>
      <w:r w:rsidRPr="00E217C6">
        <w:rPr>
          <w:rFonts w:ascii="Helvetica" w:eastAsia="Times New Roman" w:hAnsi="Helvetica" w:cs="Helvetica"/>
          <w:sz w:val="20"/>
          <w:szCs w:val="20"/>
        </w:rPr>
        <w:t>, D</w:t>
      </w:r>
      <w:r w:rsidRPr="00E217C6">
        <w:rPr>
          <w:rFonts w:ascii="Helvetica" w:eastAsia="Times New Roman" w:hAnsi="Helvetica" w:cs="Helvetica"/>
          <w:sz w:val="20"/>
          <w:szCs w:val="20"/>
        </w:rPr>
        <w:t xml:space="preserve">epartment of </w:t>
      </w:r>
      <w:r w:rsidRPr="00E217C6">
        <w:rPr>
          <w:rFonts w:ascii="Helvetica" w:eastAsia="Times New Roman" w:hAnsi="Helvetica" w:cs="Helvetica"/>
          <w:sz w:val="20"/>
          <w:szCs w:val="20"/>
        </w:rPr>
        <w:t>Architecture, Middle East Technical University</w:t>
      </w:r>
      <w:r w:rsidRPr="00E217C6">
        <w:rPr>
          <w:rFonts w:ascii="Helvetica" w:eastAsia="Times New Roman" w:hAnsi="Helvetica" w:cs="Helvetica"/>
          <w:sz w:val="20"/>
          <w:szCs w:val="20"/>
        </w:rPr>
        <w:t xml:space="preserve"> with</w:t>
      </w:r>
      <w:r w:rsidRPr="00E217C6">
        <w:rPr>
          <w:rFonts w:ascii="Helvetica" w:hAnsi="Helvetica" w:cs="Helvetica"/>
          <w:sz w:val="20"/>
          <w:szCs w:val="20"/>
        </w:rPr>
        <w:t xml:space="preserve"> </w:t>
      </w:r>
      <w:r>
        <w:rPr>
          <w:rFonts w:ascii="Helvetica" w:hAnsi="Helvetica" w:cs="Helvetica"/>
          <w:sz w:val="20"/>
          <w:szCs w:val="20"/>
        </w:rPr>
        <w:t>Ö</w:t>
      </w:r>
      <w:r w:rsidRPr="00E217C6">
        <w:rPr>
          <w:rFonts w:ascii="Helvetica" w:hAnsi="Helvetica" w:cs="Helvetica"/>
          <w:sz w:val="20"/>
          <w:szCs w:val="20"/>
        </w:rPr>
        <w:t>zlem Erdo</w:t>
      </w:r>
      <w:r>
        <w:rPr>
          <w:rFonts w:ascii="Helvetica" w:hAnsi="Helvetica" w:cs="Helvetica"/>
          <w:sz w:val="20"/>
          <w:szCs w:val="20"/>
        </w:rPr>
        <w:t>ğ</w:t>
      </w:r>
      <w:r w:rsidRPr="00E217C6">
        <w:rPr>
          <w:rFonts w:ascii="Helvetica" w:hAnsi="Helvetica" w:cs="Helvetica"/>
          <w:sz w:val="20"/>
          <w:szCs w:val="20"/>
        </w:rPr>
        <w:t>du Erkarslan -Prof.Dr., Independent Researcher</w:t>
      </w:r>
      <w:r>
        <w:rPr>
          <w:rFonts w:ascii="Helvetica" w:hAnsi="Helvetica" w:cs="Helvetica"/>
          <w:sz w:val="20"/>
          <w:szCs w:val="20"/>
        </w:rPr>
        <w:t>,</w:t>
      </w:r>
      <w:r w:rsidRPr="00E217C6">
        <w:rPr>
          <w:rFonts w:ascii="Helvetica" w:hAnsi="Helvetica" w:cs="Helvetica"/>
          <w:sz w:val="20"/>
          <w:szCs w:val="20"/>
        </w:rPr>
        <w:t xml:space="preserve"> Neslihan Demirta</w:t>
      </w:r>
      <w:r>
        <w:rPr>
          <w:rFonts w:ascii="Helvetica" w:hAnsi="Helvetica" w:cs="Helvetica"/>
          <w:sz w:val="20"/>
          <w:szCs w:val="20"/>
        </w:rPr>
        <w:t>ş</w:t>
      </w:r>
      <w:r w:rsidRPr="00E217C6">
        <w:rPr>
          <w:rFonts w:ascii="Helvetica" w:hAnsi="Helvetica" w:cs="Helvetica"/>
          <w:sz w:val="20"/>
          <w:szCs w:val="20"/>
        </w:rPr>
        <w:t>-Milz -Assoc.Prof.Dr., İzmir Katip Çelebi University</w:t>
      </w:r>
    </w:p>
    <w:p w:rsidR="00E217C6" w:rsidRDefault="00900C03" w:rsidP="00FA64E1"/>
    <w:p w:rsidR="00900C03" w:rsidRDefault="00900C03" w:rsidP="00FA64E1">
      <w:pPr>
        <w:rPr>
          <w:rFonts w:ascii="Helvetica" w:eastAsia="Times New Roman" w:hAnsi="Helvetica"/>
          <w:b/>
          <w:sz w:val="20"/>
          <w:szCs w:val="20"/>
        </w:rPr>
      </w:pPr>
      <w:r w:rsidRPr="00477A89">
        <w:rPr>
          <w:rFonts w:ascii="Helvetica" w:eastAsia="Times New Roman" w:hAnsi="Helvetica"/>
          <w:b/>
          <w:sz w:val="20"/>
          <w:szCs w:val="20"/>
        </w:rPr>
        <w:t>Dates and Venue:</w:t>
      </w:r>
      <w:r w:rsidRPr="00477A89">
        <w:rPr>
          <w:rFonts w:ascii="Helvetica" w:eastAsia="Times New Roman" w:hAnsi="Helvetica"/>
          <w:b/>
          <w:sz w:val="20"/>
          <w:szCs w:val="20"/>
        </w:rPr>
        <w:t xml:space="preserve"> </w:t>
      </w:r>
      <w:r w:rsidRPr="00477A89">
        <w:rPr>
          <w:rFonts w:ascii="Helvetica" w:eastAsia="Times New Roman" w:hAnsi="Helvetica"/>
          <w:b/>
          <w:sz w:val="20"/>
          <w:szCs w:val="20"/>
        </w:rPr>
        <w:t>23</w:t>
      </w:r>
      <w:r w:rsidRPr="00477A89">
        <w:rPr>
          <w:rFonts w:ascii="Helvetica" w:eastAsia="Times New Roman" w:hAnsi="Helvetica"/>
          <w:b/>
          <w:sz w:val="20"/>
          <w:szCs w:val="20"/>
          <w:vertAlign w:val="superscript"/>
        </w:rPr>
        <w:t>rd</w:t>
      </w:r>
      <w:r w:rsidRPr="00477A89">
        <w:rPr>
          <w:rFonts w:ascii="Helvetica" w:eastAsia="Times New Roman" w:hAnsi="Helvetica"/>
          <w:b/>
          <w:sz w:val="20"/>
          <w:szCs w:val="20"/>
        </w:rPr>
        <w:t xml:space="preserve"> to the 27</w:t>
      </w:r>
      <w:r w:rsidRPr="00477A89">
        <w:rPr>
          <w:rFonts w:ascii="Helvetica" w:eastAsia="Times New Roman" w:hAnsi="Helvetica"/>
          <w:b/>
          <w:sz w:val="20"/>
          <w:szCs w:val="20"/>
          <w:vertAlign w:val="superscript"/>
        </w:rPr>
        <w:t>th</w:t>
      </w:r>
      <w:r w:rsidRPr="00477A89">
        <w:rPr>
          <w:rFonts w:ascii="Helvetica" w:eastAsia="Times New Roman" w:hAnsi="Helvetica"/>
          <w:b/>
          <w:sz w:val="20"/>
          <w:szCs w:val="20"/>
        </w:rPr>
        <w:t xml:space="preserve"> October 2017</w:t>
      </w:r>
      <w:r>
        <w:rPr>
          <w:rFonts w:ascii="Helvetica" w:eastAsia="Times New Roman" w:hAnsi="Helvetica"/>
          <w:b/>
          <w:sz w:val="20"/>
          <w:szCs w:val="20"/>
        </w:rPr>
        <w:t xml:space="preserve">, Ankara, </w:t>
      </w:r>
      <w:r>
        <w:rPr>
          <w:rFonts w:ascii="Helvetica" w:eastAsia="Times New Roman" w:hAnsi="Helvetica"/>
          <w:b/>
          <w:sz w:val="20"/>
          <w:szCs w:val="20"/>
        </w:rPr>
        <w:t>METU</w:t>
      </w:r>
      <w:r>
        <w:rPr>
          <w:rFonts w:ascii="Helvetica" w:eastAsia="Times New Roman" w:hAnsi="Helvetica"/>
          <w:b/>
          <w:sz w:val="20"/>
          <w:szCs w:val="20"/>
        </w:rPr>
        <w:t xml:space="preserve"> </w:t>
      </w:r>
    </w:p>
    <w:p w:rsidR="000A1B55" w:rsidRDefault="00900C03" w:rsidP="00FA64E1">
      <w:pPr>
        <w:rPr>
          <w:rFonts w:ascii="Helvetica" w:eastAsia="Times New Roman" w:hAnsi="Helvetica"/>
          <w:b/>
          <w:sz w:val="20"/>
          <w:szCs w:val="20"/>
        </w:rPr>
      </w:pPr>
      <w:r w:rsidRPr="00477A89">
        <w:rPr>
          <w:rFonts w:ascii="Helvetica" w:eastAsia="Times New Roman" w:hAnsi="Helvetica"/>
          <w:b/>
          <w:sz w:val="20"/>
          <w:szCs w:val="20"/>
        </w:rPr>
        <w:t xml:space="preserve">Deadline for </w:t>
      </w:r>
      <w:r w:rsidRPr="00477A89">
        <w:rPr>
          <w:rFonts w:ascii="Helvetica" w:eastAsia="Times New Roman" w:hAnsi="Helvetica"/>
          <w:b/>
          <w:sz w:val="20"/>
          <w:szCs w:val="20"/>
        </w:rPr>
        <w:t>Application:</w:t>
      </w:r>
      <w:r>
        <w:rPr>
          <w:rFonts w:ascii="Helvetica" w:eastAsia="Times New Roman" w:hAnsi="Helvetica"/>
          <w:b/>
          <w:sz w:val="20"/>
          <w:szCs w:val="20"/>
        </w:rPr>
        <w:t>1</w:t>
      </w:r>
      <w:r>
        <w:rPr>
          <w:rFonts w:ascii="Helvetica" w:eastAsia="Times New Roman" w:hAnsi="Helvetica"/>
          <w:b/>
          <w:sz w:val="20"/>
          <w:szCs w:val="20"/>
          <w:vertAlign w:val="superscript"/>
        </w:rPr>
        <w:t>st</w:t>
      </w:r>
      <w:r w:rsidRPr="00477A89">
        <w:rPr>
          <w:rFonts w:ascii="Helvetica" w:eastAsia="Times New Roman" w:hAnsi="Helvetica"/>
          <w:b/>
          <w:sz w:val="20"/>
          <w:szCs w:val="20"/>
        </w:rPr>
        <w:t xml:space="preserve"> July 2017</w:t>
      </w:r>
    </w:p>
    <w:p w:rsidR="004D2550" w:rsidRPr="003A4321" w:rsidRDefault="00900C03" w:rsidP="00FA64E1">
      <w:pPr>
        <w:rPr>
          <w:rFonts w:ascii="Helvetica" w:eastAsia="Times New Roman" w:hAnsi="Helvetica"/>
          <w:i/>
          <w:sz w:val="20"/>
          <w:szCs w:val="20"/>
        </w:rPr>
      </w:pPr>
      <w:r w:rsidRPr="003A4321">
        <w:rPr>
          <w:rFonts w:ascii="Helvetica" w:eastAsia="Times New Roman" w:hAnsi="Helvetica"/>
          <w:i/>
          <w:sz w:val="20"/>
          <w:szCs w:val="20"/>
        </w:rPr>
        <w:t>The language of the workshop is in English.</w:t>
      </w:r>
    </w:p>
    <w:p w:rsidR="003A4321" w:rsidRDefault="00900C03" w:rsidP="00FA64E1">
      <w:pPr>
        <w:rPr>
          <w:rFonts w:ascii="Helvetica" w:eastAsia="Times New Roman" w:hAnsi="Helvetica"/>
          <w:sz w:val="20"/>
          <w:szCs w:val="20"/>
        </w:rPr>
      </w:pPr>
    </w:p>
    <w:p w:rsidR="003A4321" w:rsidRPr="000A1B55" w:rsidRDefault="00900C03" w:rsidP="00FA64E1">
      <w:pPr>
        <w:rPr>
          <w:rFonts w:ascii="Helvetica" w:eastAsia="Times New Roman" w:hAnsi="Helvetica"/>
          <w:sz w:val="20"/>
          <w:szCs w:val="20"/>
        </w:rPr>
      </w:pPr>
      <w:r>
        <w:rPr>
          <w:noProof/>
        </w:rPr>
        <w:drawing>
          <wp:inline distT="0" distB="0" distL="0" distR="0">
            <wp:extent cx="4129405" cy="1838960"/>
            <wp:effectExtent l="0" t="0" r="0" b="0"/>
            <wp:docPr id="1" name="Picture 1" descr="\\dl-staff1\users\D35\alan5\Desktop\UEL\yearbook\2017\ELA -altindag scho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staff1\users\D35\alan5\Desktop\UEL\yearbook\2017\ELA -altindag school.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25466" cy="1882169"/>
                    </a:xfrm>
                    <a:prstGeom prst="rect">
                      <a:avLst/>
                    </a:prstGeom>
                    <a:noFill/>
                    <a:ln>
                      <a:noFill/>
                    </a:ln>
                  </pic:spPr>
                </pic:pic>
              </a:graphicData>
            </a:graphic>
          </wp:inline>
        </w:drawing>
      </w:r>
      <w:r>
        <w:rPr>
          <w:rFonts w:ascii="Helvetica" w:eastAsia="Times New Roman" w:hAnsi="Helvetica"/>
          <w:sz w:val="20"/>
          <w:szCs w:val="20"/>
        </w:rPr>
        <w:t xml:space="preserve">  </w:t>
      </w:r>
      <w:r>
        <w:rPr>
          <w:noProof/>
        </w:rPr>
        <w:drawing>
          <wp:inline distT="0" distB="0" distL="0" distR="0" wp14:anchorId="197E58CF" wp14:editId="1F21B326">
            <wp:extent cx="1384935" cy="1847215"/>
            <wp:effectExtent l="0" t="0" r="0" b="0"/>
            <wp:docPr id="2" name="Picture 2" descr="\\dl-staff1\users\D35\alan5\Desktop\UEL\yearbook\2017\PAN imag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staff1\users\D35\alan5\Desktop\UEL\yearbook\2017\PAN image 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06574" cy="1875380"/>
                    </a:xfrm>
                    <a:prstGeom prst="rect">
                      <a:avLst/>
                    </a:prstGeom>
                    <a:noFill/>
                    <a:ln>
                      <a:noFill/>
                    </a:ln>
                  </pic:spPr>
                </pic:pic>
              </a:graphicData>
            </a:graphic>
          </wp:inline>
        </w:drawing>
      </w:r>
    </w:p>
    <w:p w:rsidR="003A4321" w:rsidRPr="00FB4277" w:rsidRDefault="00900C03" w:rsidP="00B8137D">
      <w:pPr>
        <w:spacing w:after="120"/>
        <w:jc w:val="both"/>
        <w:textAlignment w:val="top"/>
        <w:rPr>
          <w:rFonts w:ascii="Helvetica" w:eastAsia="Times New Roman" w:hAnsi="Helvetica"/>
          <w:sz w:val="16"/>
          <w:szCs w:val="16"/>
        </w:rPr>
      </w:pPr>
      <w:r w:rsidRPr="00FB4277">
        <w:rPr>
          <w:rFonts w:ascii="Helvetica" w:eastAsia="Times New Roman" w:hAnsi="Helvetica"/>
          <w:sz w:val="16"/>
          <w:szCs w:val="16"/>
        </w:rPr>
        <w:t>Ankara - Ela Alanyalı Aral</w:t>
      </w:r>
      <w:r>
        <w:rPr>
          <w:rFonts w:ascii="Helvetica" w:eastAsia="Times New Roman" w:hAnsi="Helvetica"/>
          <w:sz w:val="16"/>
          <w:szCs w:val="16"/>
        </w:rPr>
        <w:t xml:space="preserve"> -</w:t>
      </w:r>
      <w:r w:rsidRPr="00FB4277">
        <w:rPr>
          <w:rFonts w:ascii="Helvetica" w:eastAsia="Times New Roman" w:hAnsi="Helvetica"/>
          <w:sz w:val="16"/>
          <w:szCs w:val="16"/>
        </w:rPr>
        <w:t xml:space="preserve"> Santiago Catalina Pollak</w:t>
      </w:r>
    </w:p>
    <w:p w:rsidR="003A4321" w:rsidRDefault="00900C03" w:rsidP="00B8137D">
      <w:pPr>
        <w:spacing w:after="120"/>
        <w:jc w:val="both"/>
        <w:textAlignment w:val="top"/>
        <w:rPr>
          <w:rFonts w:ascii="Helvetica" w:eastAsia="Times New Roman" w:hAnsi="Helvetica"/>
          <w:sz w:val="20"/>
          <w:szCs w:val="20"/>
        </w:rPr>
      </w:pPr>
    </w:p>
    <w:p w:rsidR="00ED2BBE" w:rsidRDefault="00900C03" w:rsidP="00B8137D">
      <w:pPr>
        <w:spacing w:after="120"/>
        <w:jc w:val="both"/>
        <w:textAlignment w:val="top"/>
        <w:rPr>
          <w:rFonts w:ascii="Helvetica" w:eastAsia="Times New Roman" w:hAnsi="Helvetica"/>
          <w:sz w:val="20"/>
          <w:szCs w:val="20"/>
        </w:rPr>
      </w:pPr>
      <w:r>
        <w:rPr>
          <w:rFonts w:ascii="Helvetica" w:eastAsia="Times New Roman" w:hAnsi="Helvetica"/>
          <w:sz w:val="20"/>
          <w:szCs w:val="20"/>
        </w:rPr>
        <w:t>THEME:</w:t>
      </w:r>
    </w:p>
    <w:p w:rsidR="00B8137D" w:rsidRPr="008A067A" w:rsidRDefault="00900C03" w:rsidP="00B8137D">
      <w:pPr>
        <w:spacing w:after="120"/>
        <w:jc w:val="both"/>
        <w:textAlignment w:val="top"/>
        <w:rPr>
          <w:rFonts w:ascii="Helvetica" w:eastAsia="Times New Roman" w:hAnsi="Helvetica"/>
          <w:sz w:val="20"/>
          <w:szCs w:val="20"/>
        </w:rPr>
      </w:pPr>
      <w:r w:rsidRPr="008A067A">
        <w:rPr>
          <w:rFonts w:ascii="Helvetica" w:eastAsia="Times New Roman" w:hAnsi="Helvetica"/>
          <w:sz w:val="20"/>
          <w:szCs w:val="20"/>
        </w:rPr>
        <w:t xml:space="preserve">Urban transformation and mobility is increasingly rapid. The potential loss of identity and ‘sense of place’ in an </w:t>
      </w:r>
      <w:r w:rsidRPr="008A067A">
        <w:rPr>
          <w:rFonts w:ascii="Helvetica" w:eastAsia="Times New Roman" w:hAnsi="Helvetica"/>
          <w:sz w:val="20"/>
          <w:szCs w:val="20"/>
        </w:rPr>
        <w:t>urban environment is disempowering, with significant consequences to social cohesion. This workshop will focus on issues of public spaces, sense of identity, ‘place</w:t>
      </w:r>
      <w:r>
        <w:rPr>
          <w:rFonts w:ascii="Helvetica" w:eastAsia="Times New Roman" w:hAnsi="Helvetica"/>
          <w:sz w:val="20"/>
          <w:szCs w:val="20"/>
        </w:rPr>
        <w:t>less</w:t>
      </w:r>
      <w:r w:rsidRPr="008A067A">
        <w:rPr>
          <w:rFonts w:ascii="Helvetica" w:eastAsia="Times New Roman" w:hAnsi="Helvetica"/>
          <w:sz w:val="20"/>
          <w:szCs w:val="20"/>
        </w:rPr>
        <w:t>ness’ and wellbeing in the context of global mobility.</w:t>
      </w:r>
    </w:p>
    <w:p w:rsidR="00B8137D" w:rsidRPr="00477A89" w:rsidRDefault="00900C03" w:rsidP="00B8137D">
      <w:pPr>
        <w:spacing w:after="120"/>
        <w:jc w:val="both"/>
        <w:textAlignment w:val="top"/>
        <w:rPr>
          <w:rFonts w:ascii="Helvetica" w:eastAsia="Times New Roman" w:hAnsi="Helvetica" w:cs="Helvetica"/>
          <w:sz w:val="20"/>
          <w:szCs w:val="20"/>
        </w:rPr>
      </w:pPr>
      <w:r w:rsidRPr="008A067A">
        <w:rPr>
          <w:rFonts w:ascii="Helvetica" w:eastAsia="Times New Roman" w:hAnsi="Helvetica"/>
          <w:sz w:val="20"/>
          <w:szCs w:val="20"/>
        </w:rPr>
        <w:lastRenderedPageBreak/>
        <w:t>We situate the conditions of ‘new</w:t>
      </w:r>
      <w:r w:rsidRPr="008A067A">
        <w:rPr>
          <w:rFonts w:ascii="Helvetica" w:eastAsia="Times New Roman" w:hAnsi="Helvetica"/>
          <w:sz w:val="20"/>
          <w:szCs w:val="20"/>
        </w:rPr>
        <w:t xml:space="preserve"> migrants’ into wider concerns over a lack of ‘belonging’ in the 21</w:t>
      </w:r>
      <w:r w:rsidRPr="008A067A">
        <w:rPr>
          <w:rFonts w:ascii="Helvetica" w:eastAsia="Times New Roman" w:hAnsi="Helvetica"/>
          <w:sz w:val="20"/>
          <w:szCs w:val="20"/>
          <w:vertAlign w:val="superscript"/>
        </w:rPr>
        <w:t>st</w:t>
      </w:r>
      <w:r w:rsidRPr="008A067A">
        <w:rPr>
          <w:rFonts w:ascii="Helvetica" w:eastAsia="Times New Roman" w:hAnsi="Helvetica"/>
          <w:sz w:val="20"/>
          <w:szCs w:val="20"/>
        </w:rPr>
        <w:t xml:space="preserve"> century urban realm, and develop tools and agendas to discuss placelessness not only amongst </w:t>
      </w:r>
      <w:r w:rsidRPr="00477A89">
        <w:rPr>
          <w:rFonts w:ascii="Helvetica" w:eastAsia="Times New Roman" w:hAnsi="Helvetica" w:cs="Helvetica"/>
          <w:sz w:val="20"/>
          <w:szCs w:val="20"/>
        </w:rPr>
        <w:t xml:space="preserve">incomers, but amongst those already resident in the city. </w:t>
      </w:r>
    </w:p>
    <w:p w:rsidR="003A4321" w:rsidRPr="005F28D2" w:rsidRDefault="00900C03" w:rsidP="005F28D2">
      <w:pPr>
        <w:rPr>
          <w:rFonts w:ascii="Helvetica" w:hAnsi="Helvetica" w:cs="Helvetica"/>
          <w:color w:val="222222"/>
          <w:sz w:val="20"/>
          <w:szCs w:val="20"/>
        </w:rPr>
      </w:pPr>
      <w:r w:rsidRPr="00477A89">
        <w:rPr>
          <w:rFonts w:ascii="Helvetica" w:hAnsi="Helvetica" w:cs="Helvetica"/>
          <w:color w:val="222222"/>
          <w:sz w:val="20"/>
          <w:szCs w:val="20"/>
        </w:rPr>
        <w:t xml:space="preserve">Turkey has recently announced the </w:t>
      </w:r>
      <w:r w:rsidRPr="00477A89">
        <w:rPr>
          <w:rFonts w:ascii="Helvetica" w:hAnsi="Helvetica" w:cs="Helvetica"/>
          <w:color w:val="222222"/>
          <w:sz w:val="20"/>
          <w:szCs w:val="20"/>
        </w:rPr>
        <w:t>official numbers of Syrian refugees in Turkey as 3 million 551 thousand and 78. This newly added population is roughly equal to the total population of 17 different cities in Turkey. The state has spent roughly 25 billion US dollars for the immediate accom</w:t>
      </w:r>
      <w:r w:rsidRPr="00477A89">
        <w:rPr>
          <w:rFonts w:ascii="Helvetica" w:hAnsi="Helvetica" w:cs="Helvetica"/>
          <w:color w:val="222222"/>
          <w:sz w:val="20"/>
          <w:szCs w:val="20"/>
        </w:rPr>
        <w:t>modation and basic services for the refugees since 2011</w:t>
      </w:r>
      <w:r>
        <w:rPr>
          <w:rFonts w:ascii="Helvetica" w:hAnsi="Helvetica" w:cs="Helvetica"/>
          <w:color w:val="222222"/>
          <w:sz w:val="20"/>
          <w:szCs w:val="20"/>
        </w:rPr>
        <w:t>,</w:t>
      </w:r>
      <w:r w:rsidRPr="00477A89">
        <w:rPr>
          <w:rFonts w:ascii="Helvetica" w:hAnsi="Helvetica" w:cs="Helvetica"/>
          <w:color w:val="222222"/>
          <w:sz w:val="20"/>
          <w:szCs w:val="20"/>
        </w:rPr>
        <w:t xml:space="preserve"> </w:t>
      </w:r>
      <w:r>
        <w:rPr>
          <w:rFonts w:ascii="Helvetica" w:hAnsi="Helvetica" w:cs="Helvetica"/>
          <w:color w:val="222222"/>
          <w:sz w:val="20"/>
          <w:szCs w:val="20"/>
        </w:rPr>
        <w:t>with</w:t>
      </w:r>
      <w:r w:rsidRPr="00477A89">
        <w:rPr>
          <w:rFonts w:ascii="Helvetica" w:hAnsi="Helvetica" w:cs="Helvetica"/>
          <w:color w:val="222222"/>
          <w:sz w:val="20"/>
          <w:szCs w:val="20"/>
        </w:rPr>
        <w:t xml:space="preserve"> only 725 million</w:t>
      </w:r>
      <w:r>
        <w:rPr>
          <w:rFonts w:ascii="Helvetica" w:hAnsi="Helvetica" w:cs="Helvetica"/>
          <w:color w:val="222222"/>
          <w:sz w:val="20"/>
          <w:szCs w:val="20"/>
        </w:rPr>
        <w:t xml:space="preserve"> dollars</w:t>
      </w:r>
      <w:r w:rsidRPr="00477A89">
        <w:rPr>
          <w:rFonts w:ascii="Helvetica" w:hAnsi="Helvetica" w:cs="Helvetica"/>
          <w:color w:val="222222"/>
          <w:sz w:val="20"/>
          <w:szCs w:val="20"/>
        </w:rPr>
        <w:t xml:space="preserve"> </w:t>
      </w:r>
      <w:r>
        <w:rPr>
          <w:rFonts w:ascii="Helvetica" w:hAnsi="Helvetica" w:cs="Helvetica"/>
          <w:color w:val="222222"/>
          <w:sz w:val="20"/>
          <w:szCs w:val="20"/>
        </w:rPr>
        <w:t xml:space="preserve">covered by </w:t>
      </w:r>
      <w:r>
        <w:rPr>
          <w:rFonts w:ascii="Helvetica" w:hAnsi="Helvetica" w:cs="Helvetica"/>
          <w:color w:val="222222"/>
          <w:sz w:val="20"/>
          <w:szCs w:val="20"/>
        </w:rPr>
        <w:t>EU funds. F</w:t>
      </w:r>
      <w:r w:rsidRPr="00477A89">
        <w:rPr>
          <w:rFonts w:ascii="Helvetica" w:hAnsi="Helvetica" w:cs="Helvetica"/>
          <w:color w:val="222222"/>
          <w:sz w:val="20"/>
          <w:szCs w:val="20"/>
        </w:rPr>
        <w:t xml:space="preserve">unds designated for </w:t>
      </w:r>
      <w:r>
        <w:rPr>
          <w:rFonts w:ascii="Helvetica" w:hAnsi="Helvetica" w:cs="Helvetica"/>
          <w:color w:val="222222"/>
          <w:sz w:val="20"/>
          <w:szCs w:val="20"/>
        </w:rPr>
        <w:t xml:space="preserve">the </w:t>
      </w:r>
      <w:r w:rsidRPr="00477A89">
        <w:rPr>
          <w:rFonts w:ascii="Helvetica" w:hAnsi="Helvetica" w:cs="Helvetica"/>
          <w:color w:val="222222"/>
          <w:sz w:val="20"/>
          <w:szCs w:val="20"/>
        </w:rPr>
        <w:t xml:space="preserve">Syrian population remain insufficient since many of the newcomers do not have access to public services and basic comfort conditions. </w:t>
      </w:r>
    </w:p>
    <w:p w:rsidR="00593C11" w:rsidRPr="00094B9A" w:rsidRDefault="00900C03" w:rsidP="002941BE">
      <w:pPr>
        <w:spacing w:after="120"/>
        <w:textAlignment w:val="baseline"/>
        <w:rPr>
          <w:rFonts w:ascii="Helvetica" w:eastAsia="Times New Roman" w:hAnsi="Helvetica"/>
          <w:sz w:val="20"/>
          <w:szCs w:val="20"/>
        </w:rPr>
      </w:pPr>
      <w:r>
        <w:rPr>
          <w:rFonts w:ascii="Helvetica" w:eastAsia="Times New Roman" w:hAnsi="Helvetica"/>
          <w:sz w:val="20"/>
          <w:szCs w:val="20"/>
        </w:rPr>
        <w:t>The latest migration flow also accelerated the existing spatial and social attachment problems in the cities of Turkey. S</w:t>
      </w:r>
      <w:r>
        <w:rPr>
          <w:rFonts w:ascii="Helvetica" w:eastAsia="Times New Roman" w:hAnsi="Helvetica"/>
          <w:sz w:val="20"/>
          <w:szCs w:val="20"/>
        </w:rPr>
        <w:t xml:space="preserve">imilarly, rapidly changing demographics in Europe and concerns on its cohesion need to be closely analysed in order to propose </w:t>
      </w:r>
      <w:r w:rsidRPr="00094B9A">
        <w:rPr>
          <w:rFonts w:ascii="Helvetica" w:eastAsia="Times New Roman" w:hAnsi="Helvetica"/>
          <w:sz w:val="20"/>
          <w:szCs w:val="20"/>
        </w:rPr>
        <w:t xml:space="preserve">architectural and urban </w:t>
      </w:r>
      <w:r>
        <w:rPr>
          <w:rFonts w:ascii="Helvetica" w:eastAsia="Times New Roman" w:hAnsi="Helvetica"/>
          <w:sz w:val="20"/>
          <w:szCs w:val="20"/>
        </w:rPr>
        <w:t>strategies that will bridge perspectives of the new comers and residents of the cities</w:t>
      </w:r>
      <w:r w:rsidRPr="00094B9A">
        <w:rPr>
          <w:rFonts w:ascii="Helvetica" w:eastAsia="Times New Roman" w:hAnsi="Helvetica"/>
          <w:sz w:val="20"/>
          <w:szCs w:val="20"/>
        </w:rPr>
        <w:t xml:space="preserve">. </w:t>
      </w:r>
      <w:r>
        <w:rPr>
          <w:rFonts w:ascii="Helvetica" w:eastAsia="Times New Roman" w:hAnsi="Helvetica"/>
          <w:sz w:val="20"/>
          <w:szCs w:val="20"/>
        </w:rPr>
        <w:t>U</w:t>
      </w:r>
      <w:r w:rsidRPr="00094B9A">
        <w:rPr>
          <w:rFonts w:ascii="Helvetica" w:eastAsia="Times New Roman" w:hAnsi="Helvetica"/>
          <w:sz w:val="20"/>
          <w:szCs w:val="20"/>
        </w:rPr>
        <w:t xml:space="preserve">rban spaces can </w:t>
      </w:r>
      <w:r w:rsidRPr="00094B9A">
        <w:rPr>
          <w:rFonts w:ascii="Helvetica" w:eastAsia="Times New Roman" w:hAnsi="Helvetica"/>
          <w:sz w:val="20"/>
          <w:szCs w:val="20"/>
        </w:rPr>
        <w:t>be produced regarding the needs and habit</w:t>
      </w:r>
      <w:r>
        <w:rPr>
          <w:rFonts w:ascii="Helvetica" w:eastAsia="Times New Roman" w:hAnsi="Helvetica"/>
          <w:sz w:val="20"/>
          <w:szCs w:val="20"/>
        </w:rPr>
        <w:t xml:space="preserve">ual practices of the new comers’ </w:t>
      </w:r>
      <w:r w:rsidRPr="00094B9A">
        <w:rPr>
          <w:rFonts w:ascii="Helvetica" w:eastAsia="Times New Roman" w:hAnsi="Helvetica"/>
          <w:sz w:val="20"/>
          <w:szCs w:val="20"/>
        </w:rPr>
        <w:t>with the a</w:t>
      </w:r>
      <w:r>
        <w:rPr>
          <w:rFonts w:ascii="Helvetica" w:eastAsia="Times New Roman" w:hAnsi="Helvetica"/>
          <w:sz w:val="20"/>
          <w:szCs w:val="20"/>
        </w:rPr>
        <w:t>pproach of participatory design.</w:t>
      </w:r>
      <w:r w:rsidRPr="00094B9A">
        <w:rPr>
          <w:rFonts w:ascii="Helvetica" w:eastAsia="Times New Roman" w:hAnsi="Helvetica"/>
          <w:sz w:val="20"/>
          <w:szCs w:val="20"/>
        </w:rPr>
        <w:t xml:space="preserve"> </w:t>
      </w:r>
      <w:r>
        <w:rPr>
          <w:rFonts w:ascii="Helvetica" w:eastAsia="Times New Roman" w:hAnsi="Helvetica"/>
          <w:sz w:val="20"/>
          <w:szCs w:val="20"/>
        </w:rPr>
        <w:t xml:space="preserve">In order to formulate adequate research projects around this target </w:t>
      </w:r>
      <w:r>
        <w:rPr>
          <w:rFonts w:ascii="Helvetica" w:eastAsia="Times New Roman" w:hAnsi="Helvetica"/>
          <w:sz w:val="20"/>
          <w:szCs w:val="20"/>
        </w:rPr>
        <w:t>our</w:t>
      </w:r>
      <w:r>
        <w:rPr>
          <w:rFonts w:ascii="Helvetica" w:eastAsia="Times New Roman" w:hAnsi="Helvetica"/>
          <w:sz w:val="20"/>
          <w:szCs w:val="20"/>
        </w:rPr>
        <w:t xml:space="preserve"> workshop will focus on</w:t>
      </w:r>
      <w:r>
        <w:rPr>
          <w:rFonts w:ascii="Helvetica" w:eastAsia="Times New Roman" w:hAnsi="Helvetica"/>
          <w:sz w:val="20"/>
          <w:szCs w:val="20"/>
        </w:rPr>
        <w:t xml:space="preserve"> two key questions</w:t>
      </w:r>
      <w:r>
        <w:rPr>
          <w:rFonts w:ascii="Helvetica" w:eastAsia="Times New Roman" w:hAnsi="Helvetica"/>
          <w:sz w:val="20"/>
          <w:szCs w:val="20"/>
        </w:rPr>
        <w:t>:</w:t>
      </w:r>
    </w:p>
    <w:p w:rsidR="002941BE" w:rsidRDefault="00900C03" w:rsidP="002941BE">
      <w:pPr>
        <w:pStyle w:val="ListParagraph"/>
        <w:numPr>
          <w:ilvl w:val="0"/>
          <w:numId w:val="1"/>
        </w:numPr>
        <w:spacing w:after="120"/>
        <w:jc w:val="both"/>
        <w:textAlignment w:val="top"/>
        <w:rPr>
          <w:rFonts w:ascii="Helvetica" w:eastAsia="Times New Roman" w:hAnsi="Helvetica"/>
          <w:sz w:val="20"/>
          <w:szCs w:val="20"/>
        </w:rPr>
      </w:pPr>
      <w:r w:rsidRPr="00BB12A6">
        <w:rPr>
          <w:rFonts w:ascii="Helvetica" w:eastAsia="Times New Roman" w:hAnsi="Helvetica"/>
          <w:sz w:val="20"/>
          <w:szCs w:val="20"/>
        </w:rPr>
        <w:t xml:space="preserve">Can spatial configuration support social cohesion, foster positive interaction, support varied spatial and economic practices? </w:t>
      </w:r>
    </w:p>
    <w:p w:rsidR="00511B81" w:rsidRPr="00BB12A6" w:rsidRDefault="00900C03" w:rsidP="00511B81">
      <w:pPr>
        <w:pStyle w:val="ListParagraph"/>
        <w:spacing w:after="120"/>
        <w:ind w:left="644"/>
        <w:jc w:val="both"/>
        <w:textAlignment w:val="top"/>
        <w:rPr>
          <w:rFonts w:ascii="Helvetica" w:eastAsia="Times New Roman" w:hAnsi="Helvetica"/>
          <w:sz w:val="20"/>
          <w:szCs w:val="20"/>
        </w:rPr>
      </w:pPr>
    </w:p>
    <w:p w:rsidR="003A4321" w:rsidRPr="00ED2BBE" w:rsidRDefault="00900C03" w:rsidP="005F28D2">
      <w:pPr>
        <w:pStyle w:val="ListParagraph"/>
        <w:numPr>
          <w:ilvl w:val="0"/>
          <w:numId w:val="1"/>
        </w:numPr>
      </w:pPr>
      <w:r>
        <w:rPr>
          <w:rFonts w:ascii="Helvetica" w:eastAsia="Times New Roman" w:hAnsi="Helvetica"/>
          <w:sz w:val="20"/>
          <w:szCs w:val="20"/>
        </w:rPr>
        <w:t>How can</w:t>
      </w:r>
      <w:r w:rsidRPr="00ED2BBE">
        <w:rPr>
          <w:rFonts w:ascii="Helvetica" w:eastAsia="Times New Roman" w:hAnsi="Helvetica"/>
          <w:sz w:val="20"/>
          <w:szCs w:val="20"/>
        </w:rPr>
        <w:t xml:space="preserve"> already fragile neighbourhoods be </w:t>
      </w:r>
      <w:r>
        <w:rPr>
          <w:rFonts w:ascii="Helvetica" w:eastAsia="Times New Roman" w:hAnsi="Helvetica"/>
          <w:sz w:val="20"/>
          <w:szCs w:val="20"/>
        </w:rPr>
        <w:t>helped</w:t>
      </w:r>
      <w:r w:rsidRPr="00ED2BBE">
        <w:rPr>
          <w:rFonts w:ascii="Helvetica" w:eastAsia="Times New Roman" w:hAnsi="Helvetica"/>
          <w:sz w:val="20"/>
          <w:szCs w:val="20"/>
        </w:rPr>
        <w:t xml:space="preserve"> to fee</w:t>
      </w:r>
      <w:r>
        <w:rPr>
          <w:rFonts w:ascii="Helvetica" w:eastAsia="Times New Roman" w:hAnsi="Helvetica"/>
          <w:sz w:val="20"/>
          <w:szCs w:val="20"/>
        </w:rPr>
        <w:t>l invigorated by new populations</w:t>
      </w:r>
      <w:r w:rsidRPr="00ED2BBE">
        <w:rPr>
          <w:rFonts w:ascii="Helvetica" w:eastAsia="Times New Roman" w:hAnsi="Helvetica"/>
          <w:sz w:val="20"/>
          <w:szCs w:val="20"/>
        </w:rPr>
        <w:t xml:space="preserve">, rather than </w:t>
      </w:r>
      <w:r>
        <w:rPr>
          <w:rFonts w:ascii="Helvetica" w:eastAsia="Times New Roman" w:hAnsi="Helvetica"/>
          <w:sz w:val="20"/>
          <w:szCs w:val="20"/>
        </w:rPr>
        <w:t xml:space="preserve">feel </w:t>
      </w:r>
      <w:r w:rsidRPr="00ED2BBE">
        <w:rPr>
          <w:rFonts w:ascii="Helvetica" w:eastAsia="Times New Roman" w:hAnsi="Helvetica"/>
          <w:sz w:val="20"/>
          <w:szCs w:val="20"/>
        </w:rPr>
        <w:t xml:space="preserve">threatened or </w:t>
      </w:r>
      <w:r w:rsidRPr="00ED2BBE">
        <w:rPr>
          <w:rFonts w:ascii="Helvetica" w:eastAsia="Times New Roman" w:hAnsi="Helvetica"/>
          <w:sz w:val="20"/>
          <w:szCs w:val="20"/>
        </w:rPr>
        <w:t>overwhelmed?</w:t>
      </w:r>
    </w:p>
    <w:p w:rsidR="00ED2BBE" w:rsidRDefault="00900C03" w:rsidP="000A1B55">
      <w:pPr>
        <w:rPr>
          <w:rFonts w:ascii="Helvetica" w:eastAsia="Times New Roman" w:hAnsi="Helvetica"/>
          <w:sz w:val="20"/>
          <w:szCs w:val="20"/>
        </w:rPr>
      </w:pPr>
      <w:r>
        <w:rPr>
          <w:rFonts w:ascii="Helvetica" w:eastAsia="Times New Roman" w:hAnsi="Helvetica"/>
          <w:sz w:val="20"/>
          <w:szCs w:val="20"/>
        </w:rPr>
        <w:t>DISCIP</w:t>
      </w:r>
      <w:r>
        <w:rPr>
          <w:rFonts w:ascii="Helvetica" w:eastAsia="Times New Roman" w:hAnsi="Helvetica"/>
          <w:sz w:val="20"/>
          <w:szCs w:val="20"/>
        </w:rPr>
        <w:t>L</w:t>
      </w:r>
      <w:r>
        <w:rPr>
          <w:rFonts w:ascii="Helvetica" w:eastAsia="Times New Roman" w:hAnsi="Helvetica"/>
          <w:sz w:val="20"/>
          <w:szCs w:val="20"/>
        </w:rPr>
        <w:t xml:space="preserve">INES </w:t>
      </w:r>
      <w:r>
        <w:rPr>
          <w:rFonts w:ascii="Helvetica" w:eastAsia="Times New Roman" w:hAnsi="Helvetica"/>
          <w:sz w:val="20"/>
          <w:szCs w:val="20"/>
        </w:rPr>
        <w:t xml:space="preserve">AND SECTORS </w:t>
      </w:r>
      <w:r>
        <w:rPr>
          <w:rFonts w:ascii="Helvetica" w:eastAsia="Times New Roman" w:hAnsi="Helvetica"/>
          <w:sz w:val="20"/>
          <w:szCs w:val="20"/>
        </w:rPr>
        <w:t>TO BE INVOLVED</w:t>
      </w:r>
    </w:p>
    <w:p w:rsidR="003A4321" w:rsidRDefault="00900C03" w:rsidP="000A1B55">
      <w:pPr>
        <w:rPr>
          <w:rFonts w:ascii="Helvetica" w:eastAsia="Times New Roman" w:hAnsi="Helvetica"/>
          <w:sz w:val="20"/>
          <w:szCs w:val="20"/>
        </w:rPr>
      </w:pPr>
      <w:r w:rsidRPr="0064424E">
        <w:rPr>
          <w:rFonts w:ascii="Helvetica" w:eastAsia="Times New Roman" w:hAnsi="Helvetica"/>
          <w:sz w:val="20"/>
          <w:szCs w:val="20"/>
        </w:rPr>
        <w:t>The participants in the workshops will be encouraged to engage with different sectors such as economists, sociologists, architects, planners and other users by making visits and discussions to specific si</w:t>
      </w:r>
      <w:r w:rsidRPr="0064424E">
        <w:rPr>
          <w:rFonts w:ascii="Helvetica" w:eastAsia="Times New Roman" w:hAnsi="Helvetica"/>
          <w:sz w:val="20"/>
          <w:szCs w:val="20"/>
        </w:rPr>
        <w:t>tes. It is also planned to set up a dialogue between the migrants, local inhabitants, practitioners (architects, designers, urban planners), and local authorities by</w:t>
      </w:r>
      <w:r>
        <w:rPr>
          <w:rFonts w:ascii="Helvetica" w:eastAsia="Times New Roman" w:hAnsi="Helvetica"/>
          <w:sz w:val="20"/>
          <w:szCs w:val="20"/>
        </w:rPr>
        <w:t xml:space="preserve"> arranging group discussions; in</w:t>
      </w:r>
      <w:r w:rsidRPr="0064424E">
        <w:rPr>
          <w:rFonts w:ascii="Helvetica" w:eastAsia="Times New Roman" w:hAnsi="Helvetica"/>
          <w:sz w:val="20"/>
          <w:szCs w:val="20"/>
        </w:rPr>
        <w:t xml:space="preserve"> this way, academics c</w:t>
      </w:r>
      <w:r>
        <w:rPr>
          <w:rFonts w:ascii="Helvetica" w:eastAsia="Times New Roman" w:hAnsi="Helvetica"/>
          <w:sz w:val="20"/>
          <w:szCs w:val="20"/>
        </w:rPr>
        <w:t>ould orchestrate knowledge i</w:t>
      </w:r>
      <w:r w:rsidRPr="0064424E">
        <w:rPr>
          <w:rFonts w:ascii="Helvetica" w:eastAsia="Times New Roman" w:hAnsi="Helvetica"/>
          <w:sz w:val="20"/>
          <w:szCs w:val="20"/>
        </w:rPr>
        <w:t>n relatio</w:t>
      </w:r>
      <w:r w:rsidRPr="0064424E">
        <w:rPr>
          <w:rFonts w:ascii="Helvetica" w:eastAsia="Times New Roman" w:hAnsi="Helvetica"/>
          <w:sz w:val="20"/>
          <w:szCs w:val="20"/>
        </w:rPr>
        <w:t>n to legal and operational constraints to support new initiatives. In this respect, engagement with migrants</w:t>
      </w:r>
      <w:r>
        <w:rPr>
          <w:rFonts w:ascii="Helvetica" w:eastAsia="Times New Roman" w:hAnsi="Helvetica"/>
          <w:sz w:val="20"/>
          <w:szCs w:val="20"/>
        </w:rPr>
        <w:t xml:space="preserve"> and local communities</w:t>
      </w:r>
      <w:r w:rsidRPr="0064424E">
        <w:rPr>
          <w:rFonts w:ascii="Helvetica" w:eastAsia="Times New Roman" w:hAnsi="Helvetica"/>
          <w:sz w:val="20"/>
          <w:szCs w:val="20"/>
        </w:rPr>
        <w:t xml:space="preserve"> from the onset of the research will ensure that the outcomes are of benefit to t</w:t>
      </w:r>
      <w:r>
        <w:rPr>
          <w:rFonts w:ascii="Helvetica" w:eastAsia="Times New Roman" w:hAnsi="Helvetica"/>
          <w:sz w:val="20"/>
          <w:szCs w:val="20"/>
        </w:rPr>
        <w:t>hem. In the long term, these give</w:t>
      </w:r>
      <w:r w:rsidRPr="0064424E">
        <w:rPr>
          <w:rFonts w:ascii="Helvetica" w:eastAsia="Times New Roman" w:hAnsi="Helvetica"/>
          <w:sz w:val="20"/>
          <w:szCs w:val="20"/>
        </w:rPr>
        <w:t xml:space="preserve"> fe</w:t>
      </w:r>
      <w:r>
        <w:rPr>
          <w:rFonts w:ascii="Helvetica" w:eastAsia="Times New Roman" w:hAnsi="Helvetica"/>
          <w:sz w:val="20"/>
          <w:szCs w:val="20"/>
        </w:rPr>
        <w:t>e</w:t>
      </w:r>
      <w:r>
        <w:rPr>
          <w:rFonts w:ascii="Helvetica" w:eastAsia="Times New Roman" w:hAnsi="Helvetica"/>
          <w:sz w:val="20"/>
          <w:szCs w:val="20"/>
        </w:rPr>
        <w:t>dback</w:t>
      </w:r>
      <w:r w:rsidRPr="0064424E">
        <w:rPr>
          <w:rFonts w:ascii="Helvetica" w:eastAsia="Times New Roman" w:hAnsi="Helvetica"/>
          <w:sz w:val="20"/>
          <w:szCs w:val="20"/>
        </w:rPr>
        <w:t xml:space="preserve"> to</w:t>
      </w:r>
      <w:r w:rsidRPr="0064424E">
        <w:rPr>
          <w:rFonts w:ascii="Helvetica" w:eastAsia="Times New Roman" w:hAnsi="Helvetica"/>
          <w:sz w:val="20"/>
          <w:szCs w:val="20"/>
        </w:rPr>
        <w:t xml:space="preserve"> dec</w:t>
      </w:r>
      <w:r>
        <w:rPr>
          <w:rFonts w:ascii="Helvetica" w:eastAsia="Times New Roman" w:hAnsi="Helvetica"/>
          <w:sz w:val="20"/>
          <w:szCs w:val="20"/>
        </w:rPr>
        <w:t>ision makers to e</w:t>
      </w:r>
      <w:r w:rsidRPr="0064424E">
        <w:rPr>
          <w:rFonts w:ascii="Helvetica" w:eastAsia="Times New Roman" w:hAnsi="Helvetica"/>
          <w:sz w:val="20"/>
          <w:szCs w:val="20"/>
        </w:rPr>
        <w:t>ffect policy and enable change to the ground.</w:t>
      </w:r>
    </w:p>
    <w:p w:rsidR="00ED2BBE" w:rsidRDefault="00900C03" w:rsidP="000A1B55">
      <w:pPr>
        <w:rPr>
          <w:rFonts w:ascii="Helvetica" w:eastAsia="Times New Roman" w:hAnsi="Helvetica"/>
          <w:sz w:val="20"/>
          <w:szCs w:val="20"/>
        </w:rPr>
      </w:pPr>
      <w:r>
        <w:rPr>
          <w:rFonts w:ascii="Helvetica" w:eastAsia="Times New Roman" w:hAnsi="Helvetica"/>
          <w:sz w:val="20"/>
          <w:szCs w:val="20"/>
        </w:rPr>
        <w:t>FORMAT OF THE WORKSHOP</w:t>
      </w:r>
    </w:p>
    <w:p w:rsidR="003A4321" w:rsidRDefault="00900C03" w:rsidP="000A1B55">
      <w:pPr>
        <w:rPr>
          <w:rFonts w:ascii="Helvetica" w:eastAsia="Times New Roman" w:hAnsi="Helvetica"/>
          <w:sz w:val="20"/>
          <w:szCs w:val="20"/>
        </w:rPr>
      </w:pPr>
      <w:r>
        <w:rPr>
          <w:rFonts w:ascii="Helvetica" w:eastAsia="Times New Roman" w:hAnsi="Helvetica"/>
          <w:sz w:val="20"/>
          <w:szCs w:val="20"/>
        </w:rPr>
        <w:t>The workshop will take</w:t>
      </w:r>
      <w:r>
        <w:rPr>
          <w:rFonts w:ascii="Helvetica" w:eastAsia="Times New Roman" w:hAnsi="Helvetica"/>
          <w:sz w:val="20"/>
          <w:szCs w:val="20"/>
        </w:rPr>
        <w:t xml:space="preserve"> place in Ankara </w:t>
      </w:r>
      <w:r>
        <w:rPr>
          <w:rFonts w:ascii="Helvetica" w:eastAsia="Times New Roman" w:hAnsi="Helvetica"/>
          <w:sz w:val="20"/>
          <w:szCs w:val="20"/>
        </w:rPr>
        <w:t>between 23</w:t>
      </w:r>
      <w:r w:rsidRPr="00477A89">
        <w:rPr>
          <w:rFonts w:ascii="Helvetica" w:eastAsia="Times New Roman" w:hAnsi="Helvetica"/>
          <w:sz w:val="20"/>
          <w:szCs w:val="20"/>
          <w:vertAlign w:val="superscript"/>
        </w:rPr>
        <w:t>rd</w:t>
      </w:r>
      <w:r>
        <w:rPr>
          <w:rFonts w:ascii="Helvetica" w:eastAsia="Times New Roman" w:hAnsi="Helvetica"/>
          <w:sz w:val="20"/>
          <w:szCs w:val="20"/>
        </w:rPr>
        <w:t xml:space="preserve"> and 27</w:t>
      </w:r>
      <w:r w:rsidRPr="00477A89">
        <w:rPr>
          <w:rFonts w:ascii="Helvetica" w:eastAsia="Times New Roman" w:hAnsi="Helvetica"/>
          <w:sz w:val="20"/>
          <w:szCs w:val="20"/>
          <w:vertAlign w:val="superscript"/>
        </w:rPr>
        <w:t>th</w:t>
      </w:r>
      <w:r>
        <w:rPr>
          <w:rFonts w:ascii="Helvetica" w:eastAsia="Times New Roman" w:hAnsi="Helvetica"/>
          <w:sz w:val="20"/>
          <w:szCs w:val="20"/>
        </w:rPr>
        <w:t xml:space="preserve"> October 2017. The selected participants will be invited to present their previous research related with t</w:t>
      </w:r>
      <w:r>
        <w:rPr>
          <w:rFonts w:ascii="Helvetica" w:eastAsia="Times New Roman" w:hAnsi="Helvetica"/>
          <w:sz w:val="20"/>
          <w:szCs w:val="20"/>
        </w:rPr>
        <w:t xml:space="preserve">he topic in a poster session to share their expertise, approach, methodologies and past experiences in the field. Before the </w:t>
      </w:r>
      <w:r>
        <w:rPr>
          <w:rFonts w:ascii="Helvetica" w:eastAsia="Times New Roman" w:hAnsi="Helvetica"/>
          <w:sz w:val="20"/>
          <w:szCs w:val="20"/>
        </w:rPr>
        <w:t xml:space="preserve">formal </w:t>
      </w:r>
      <w:r>
        <w:rPr>
          <w:rFonts w:ascii="Helvetica" w:eastAsia="Times New Roman" w:hAnsi="Helvetica"/>
          <w:sz w:val="20"/>
          <w:szCs w:val="20"/>
        </w:rPr>
        <w:t>working sessions begin t</w:t>
      </w:r>
      <w:r>
        <w:rPr>
          <w:rFonts w:ascii="Helvetica" w:eastAsia="Times New Roman" w:hAnsi="Helvetica"/>
          <w:sz w:val="20"/>
          <w:szCs w:val="20"/>
        </w:rPr>
        <w:t xml:space="preserve">he participants will be invited to site trips in the city in order to diagnose the problems and contact with the local communities. Working groups </w:t>
      </w:r>
      <w:r>
        <w:rPr>
          <w:rFonts w:ascii="Helvetica" w:eastAsia="Times New Roman" w:hAnsi="Helvetica"/>
          <w:sz w:val="20"/>
          <w:szCs w:val="20"/>
        </w:rPr>
        <w:t xml:space="preserve">for 7-8 participants </w:t>
      </w:r>
      <w:r>
        <w:rPr>
          <w:rFonts w:ascii="Helvetica" w:eastAsia="Times New Roman" w:hAnsi="Helvetica"/>
          <w:sz w:val="20"/>
          <w:szCs w:val="20"/>
        </w:rPr>
        <w:t xml:space="preserve">will be </w:t>
      </w:r>
      <w:r>
        <w:rPr>
          <w:rFonts w:ascii="Helvetica" w:eastAsia="Times New Roman" w:hAnsi="Helvetica"/>
          <w:sz w:val="20"/>
          <w:szCs w:val="20"/>
        </w:rPr>
        <w:t>brought together</w:t>
      </w:r>
      <w:r>
        <w:rPr>
          <w:rFonts w:ascii="Helvetica" w:eastAsia="Times New Roman" w:hAnsi="Helvetica"/>
          <w:sz w:val="20"/>
          <w:szCs w:val="20"/>
        </w:rPr>
        <w:t xml:space="preserve"> in parallel sessions</w:t>
      </w:r>
      <w:r>
        <w:rPr>
          <w:rFonts w:ascii="Helvetica" w:eastAsia="Times New Roman" w:hAnsi="Helvetica"/>
          <w:sz w:val="20"/>
          <w:szCs w:val="20"/>
        </w:rPr>
        <w:t>, the</w:t>
      </w:r>
      <w:r>
        <w:rPr>
          <w:rFonts w:ascii="Helvetica" w:eastAsia="Times New Roman" w:hAnsi="Helvetica"/>
          <w:sz w:val="20"/>
          <w:szCs w:val="20"/>
        </w:rPr>
        <w:t xml:space="preserve"> </w:t>
      </w:r>
      <w:r>
        <w:rPr>
          <w:rFonts w:ascii="Helvetica" w:eastAsia="Times New Roman" w:hAnsi="Helvetica"/>
          <w:sz w:val="20"/>
          <w:szCs w:val="20"/>
        </w:rPr>
        <w:t xml:space="preserve">results </w:t>
      </w:r>
      <w:r>
        <w:rPr>
          <w:rFonts w:ascii="Helvetica" w:eastAsia="Times New Roman" w:hAnsi="Helvetica"/>
          <w:sz w:val="20"/>
          <w:szCs w:val="20"/>
        </w:rPr>
        <w:t xml:space="preserve">of which will be shared </w:t>
      </w:r>
      <w:r>
        <w:rPr>
          <w:rFonts w:ascii="Helvetica" w:eastAsia="Times New Roman" w:hAnsi="Helvetica"/>
          <w:sz w:val="20"/>
          <w:szCs w:val="20"/>
        </w:rPr>
        <w:t xml:space="preserve">at </w:t>
      </w:r>
      <w:r>
        <w:rPr>
          <w:rFonts w:ascii="Helvetica" w:eastAsia="Times New Roman" w:hAnsi="Helvetica"/>
          <w:sz w:val="20"/>
          <w:szCs w:val="20"/>
        </w:rPr>
        <w:t>th</w:t>
      </w:r>
      <w:r>
        <w:rPr>
          <w:rFonts w:ascii="Helvetica" w:eastAsia="Times New Roman" w:hAnsi="Helvetica"/>
          <w:sz w:val="20"/>
          <w:szCs w:val="20"/>
        </w:rPr>
        <w:t xml:space="preserve">e end of the day and during the informal </w:t>
      </w:r>
      <w:r>
        <w:rPr>
          <w:rFonts w:ascii="Helvetica" w:eastAsia="Times New Roman" w:hAnsi="Helvetica"/>
          <w:sz w:val="20"/>
          <w:szCs w:val="20"/>
        </w:rPr>
        <w:t>social events.</w:t>
      </w:r>
    </w:p>
    <w:p w:rsidR="004D2550" w:rsidRDefault="00900C03" w:rsidP="000A1B55">
      <w:pPr>
        <w:rPr>
          <w:rFonts w:ascii="Helvetica" w:eastAsia="Times New Roman" w:hAnsi="Helvetica"/>
          <w:sz w:val="20"/>
          <w:szCs w:val="20"/>
        </w:rPr>
      </w:pPr>
      <w:r>
        <w:rPr>
          <w:rFonts w:ascii="Helvetica" w:eastAsia="Times New Roman" w:hAnsi="Helvetica"/>
          <w:sz w:val="20"/>
          <w:szCs w:val="20"/>
        </w:rPr>
        <w:t>BENEFITS</w:t>
      </w:r>
    </w:p>
    <w:p w:rsidR="004D2550" w:rsidRDefault="00900C03" w:rsidP="000A1B55">
      <w:pPr>
        <w:rPr>
          <w:rFonts w:ascii="Helvetica" w:hAnsi="Helvetica" w:cs="Helvetica"/>
          <w:color w:val="222222"/>
          <w:sz w:val="20"/>
          <w:szCs w:val="20"/>
          <w:shd w:val="clear" w:color="auto" w:fill="FFFFFF"/>
        </w:rPr>
      </w:pPr>
      <w:r w:rsidRPr="00477A89">
        <w:rPr>
          <w:rFonts w:ascii="Helvetica" w:hAnsi="Helvetica" w:cs="Helvetica"/>
          <w:color w:val="222222"/>
          <w:sz w:val="20"/>
          <w:szCs w:val="20"/>
          <w:shd w:val="clear" w:color="auto" w:fill="FFFFFF"/>
        </w:rPr>
        <w:t>The British Council and Newton Fund will cover the costs related to the participation to the workshop, including: travel (both international and local), accommodation and meals. Costs for the</w:t>
      </w:r>
      <w:r w:rsidRPr="00477A89">
        <w:rPr>
          <w:rFonts w:ascii="Helvetica" w:hAnsi="Helvetica" w:cs="Helvetica"/>
          <w:color w:val="222222"/>
          <w:sz w:val="20"/>
          <w:szCs w:val="20"/>
          <w:shd w:val="clear" w:color="auto" w:fill="FFFFFF"/>
        </w:rPr>
        <w:t xml:space="preserve"> visa will be covered; however participants will be responsible for making all the necessary arrangements. </w:t>
      </w:r>
      <w:r>
        <w:rPr>
          <w:rFonts w:ascii="Helvetica" w:hAnsi="Helvetica" w:cs="Helvetica"/>
          <w:color w:val="222222"/>
          <w:sz w:val="20"/>
          <w:szCs w:val="20"/>
          <w:shd w:val="clear" w:color="auto" w:fill="FFFFFF"/>
        </w:rPr>
        <w:t>P</w:t>
      </w:r>
      <w:r w:rsidRPr="00477A89">
        <w:rPr>
          <w:rFonts w:ascii="Helvetica" w:hAnsi="Helvetica" w:cs="Helvetica"/>
          <w:color w:val="222222"/>
          <w:sz w:val="20"/>
          <w:szCs w:val="20"/>
          <w:shd w:val="clear" w:color="auto" w:fill="FFFFFF"/>
        </w:rPr>
        <w:t xml:space="preserve">articipants are encouraged to purchase an adequate travel </w:t>
      </w:r>
      <w:r>
        <w:rPr>
          <w:rFonts w:ascii="Helvetica" w:hAnsi="Helvetica" w:cs="Helvetica"/>
          <w:color w:val="222222"/>
          <w:sz w:val="20"/>
          <w:szCs w:val="20"/>
          <w:shd w:val="clear" w:color="auto" w:fill="FFFFFF"/>
        </w:rPr>
        <w:t>or</w:t>
      </w:r>
      <w:r w:rsidRPr="00477A89">
        <w:rPr>
          <w:rFonts w:ascii="Helvetica" w:hAnsi="Helvetica" w:cs="Helvetica"/>
          <w:color w:val="222222"/>
          <w:sz w:val="20"/>
          <w:szCs w:val="20"/>
          <w:shd w:val="clear" w:color="auto" w:fill="FFFFFF"/>
        </w:rPr>
        <w:t xml:space="preserve"> medical insurance</w:t>
      </w:r>
      <w:r w:rsidRPr="00477A89">
        <w:rPr>
          <w:rFonts w:ascii="Helvetica" w:hAnsi="Helvetica" w:cs="Helvetica"/>
          <w:color w:val="222222"/>
          <w:sz w:val="20"/>
          <w:szCs w:val="20"/>
          <w:shd w:val="clear" w:color="auto" w:fill="FFFFFF"/>
        </w:rPr>
        <w:t xml:space="preserve"> </w:t>
      </w:r>
      <w:r>
        <w:rPr>
          <w:rFonts w:ascii="Helvetica" w:hAnsi="Helvetica" w:cs="Helvetica"/>
          <w:color w:val="222222"/>
          <w:sz w:val="20"/>
          <w:szCs w:val="20"/>
          <w:shd w:val="clear" w:color="auto" w:fill="FFFFFF"/>
        </w:rPr>
        <w:t>as</w:t>
      </w:r>
      <w:r w:rsidRPr="00477A89">
        <w:rPr>
          <w:rFonts w:ascii="Helvetica" w:hAnsi="Helvetica" w:cs="Helvetica"/>
          <w:color w:val="222222"/>
          <w:sz w:val="20"/>
          <w:szCs w:val="20"/>
          <w:shd w:val="clear" w:color="auto" w:fill="FFFFFF"/>
        </w:rPr>
        <w:t xml:space="preserve"> this </w:t>
      </w:r>
      <w:r>
        <w:rPr>
          <w:rFonts w:ascii="Helvetica" w:hAnsi="Helvetica" w:cs="Helvetica"/>
          <w:color w:val="222222"/>
          <w:sz w:val="20"/>
          <w:szCs w:val="20"/>
          <w:shd w:val="clear" w:color="auto" w:fill="FFFFFF"/>
        </w:rPr>
        <w:t>is</w:t>
      </w:r>
      <w:r w:rsidRPr="00477A89">
        <w:rPr>
          <w:rFonts w:ascii="Helvetica" w:hAnsi="Helvetica" w:cs="Helvetica"/>
          <w:color w:val="222222"/>
          <w:sz w:val="20"/>
          <w:szCs w:val="20"/>
          <w:shd w:val="clear" w:color="auto" w:fill="FFFFFF"/>
        </w:rPr>
        <w:t xml:space="preserve"> not </w:t>
      </w:r>
      <w:r>
        <w:rPr>
          <w:rFonts w:ascii="Helvetica" w:hAnsi="Helvetica" w:cs="Helvetica"/>
          <w:color w:val="222222"/>
          <w:sz w:val="20"/>
          <w:szCs w:val="20"/>
          <w:shd w:val="clear" w:color="auto" w:fill="FFFFFF"/>
        </w:rPr>
        <w:t xml:space="preserve">covered by the British Council. </w:t>
      </w:r>
      <w:r w:rsidRPr="00477A89">
        <w:rPr>
          <w:rFonts w:ascii="Helvetica" w:hAnsi="Helvetica" w:cs="Helvetica"/>
          <w:color w:val="222222"/>
          <w:sz w:val="20"/>
          <w:szCs w:val="20"/>
          <w:shd w:val="clear" w:color="auto" w:fill="FFFFFF"/>
        </w:rPr>
        <w:t xml:space="preserve">The British Council accepts no responsibility </w:t>
      </w:r>
      <w:r>
        <w:rPr>
          <w:rFonts w:ascii="Helvetica" w:hAnsi="Helvetica" w:cs="Helvetica"/>
          <w:color w:val="222222"/>
          <w:sz w:val="20"/>
          <w:szCs w:val="20"/>
          <w:shd w:val="clear" w:color="auto" w:fill="FFFFFF"/>
        </w:rPr>
        <w:t xml:space="preserve">or liability </w:t>
      </w:r>
      <w:r w:rsidRPr="00477A89">
        <w:rPr>
          <w:rFonts w:ascii="Helvetica" w:hAnsi="Helvetica" w:cs="Helvetica"/>
          <w:color w:val="222222"/>
          <w:sz w:val="20"/>
          <w:szCs w:val="20"/>
          <w:shd w:val="clear" w:color="auto" w:fill="FFFFFF"/>
        </w:rPr>
        <w:t xml:space="preserve">for any problems </w:t>
      </w:r>
      <w:r>
        <w:rPr>
          <w:rFonts w:ascii="Helvetica" w:hAnsi="Helvetica" w:cs="Helvetica"/>
          <w:color w:val="222222"/>
          <w:sz w:val="20"/>
          <w:szCs w:val="20"/>
          <w:shd w:val="clear" w:color="auto" w:fill="FFFFFF"/>
        </w:rPr>
        <w:t>that</w:t>
      </w:r>
      <w:r w:rsidRPr="00477A89">
        <w:rPr>
          <w:rFonts w:ascii="Helvetica" w:hAnsi="Helvetica" w:cs="Helvetica"/>
          <w:color w:val="222222"/>
          <w:sz w:val="20"/>
          <w:szCs w:val="20"/>
          <w:shd w:val="clear" w:color="auto" w:fill="FFFFFF"/>
        </w:rPr>
        <w:t xml:space="preserve"> may occur when the participants are in-country.</w:t>
      </w:r>
    </w:p>
    <w:p w:rsidR="00900C03" w:rsidRDefault="00900C03" w:rsidP="000A1B55"/>
    <w:p w:rsidR="003A4321" w:rsidRDefault="00900C03" w:rsidP="000A1B55">
      <w:pPr>
        <w:rPr>
          <w:rFonts w:ascii="Helvetica" w:eastAsia="Times New Roman" w:hAnsi="Helvetica" w:cs="Helvetica"/>
          <w:sz w:val="20"/>
          <w:szCs w:val="20"/>
        </w:rPr>
      </w:pPr>
      <w:bookmarkStart w:id="0" w:name="_GoBack"/>
      <w:bookmarkEnd w:id="0"/>
      <w:r>
        <w:lastRenderedPageBreak/>
        <w:t>ELIGIBILITY</w:t>
      </w:r>
    </w:p>
    <w:p w:rsidR="00970353" w:rsidRPr="00970353" w:rsidRDefault="00900C03" w:rsidP="00970353">
      <w:pPr>
        <w:rPr>
          <w:rFonts w:ascii="Helvetica" w:eastAsia="Times New Roman" w:hAnsi="Helvetica"/>
          <w:bCs/>
          <w:sz w:val="20"/>
          <w:szCs w:val="20"/>
          <w:lang w:val="en-US"/>
        </w:rPr>
      </w:pPr>
      <w:r>
        <w:rPr>
          <w:rFonts w:ascii="Helvetica" w:eastAsia="Times New Roman" w:hAnsi="Helvetica"/>
          <w:sz w:val="20"/>
          <w:szCs w:val="20"/>
        </w:rPr>
        <w:t>R</w:t>
      </w:r>
      <w:r>
        <w:rPr>
          <w:rFonts w:ascii="Helvetica" w:eastAsia="Times New Roman" w:hAnsi="Helvetica"/>
          <w:sz w:val="20"/>
          <w:szCs w:val="20"/>
        </w:rPr>
        <w:t xml:space="preserve">esearchers </w:t>
      </w:r>
      <w:r>
        <w:rPr>
          <w:rFonts w:ascii="Helvetica" w:eastAsia="Times New Roman" w:hAnsi="Helvetica"/>
          <w:sz w:val="20"/>
          <w:szCs w:val="20"/>
        </w:rPr>
        <w:t xml:space="preserve">based in UK or Turkey </w:t>
      </w:r>
      <w:r>
        <w:rPr>
          <w:rFonts w:ascii="Helvetica" w:eastAsia="Times New Roman" w:hAnsi="Helvetica"/>
          <w:sz w:val="20"/>
          <w:szCs w:val="20"/>
        </w:rPr>
        <w:t xml:space="preserve">at </w:t>
      </w:r>
      <w:r>
        <w:rPr>
          <w:rFonts w:ascii="Helvetica" w:eastAsia="Times New Roman" w:hAnsi="Helvetica"/>
          <w:sz w:val="20"/>
          <w:szCs w:val="20"/>
        </w:rPr>
        <w:t>an</w:t>
      </w:r>
      <w:r>
        <w:rPr>
          <w:rFonts w:ascii="Helvetica" w:eastAsia="Times New Roman" w:hAnsi="Helvetica"/>
          <w:sz w:val="20"/>
          <w:szCs w:val="20"/>
        </w:rPr>
        <w:t xml:space="preserve"> early</w:t>
      </w:r>
      <w:r>
        <w:rPr>
          <w:rFonts w:ascii="Helvetica" w:eastAsia="Times New Roman" w:hAnsi="Helvetica"/>
          <w:sz w:val="20"/>
          <w:szCs w:val="20"/>
        </w:rPr>
        <w:t xml:space="preserve"> stage in their</w:t>
      </w:r>
      <w:r>
        <w:rPr>
          <w:rFonts w:ascii="Helvetica" w:eastAsia="Times New Roman" w:hAnsi="Helvetica"/>
          <w:sz w:val="20"/>
          <w:szCs w:val="20"/>
        </w:rPr>
        <w:t xml:space="preserve"> research </w:t>
      </w:r>
      <w:r>
        <w:rPr>
          <w:rFonts w:ascii="Helvetica" w:eastAsia="Times New Roman" w:hAnsi="Helvetica"/>
          <w:sz w:val="20"/>
          <w:szCs w:val="20"/>
        </w:rPr>
        <w:t>career</w:t>
      </w:r>
      <w:r>
        <w:rPr>
          <w:rFonts w:ascii="Helvetica" w:eastAsia="Times New Roman" w:hAnsi="Helvetica"/>
          <w:sz w:val="20"/>
          <w:szCs w:val="20"/>
        </w:rPr>
        <w:t>s</w:t>
      </w:r>
      <w:r>
        <w:rPr>
          <w:rFonts w:ascii="Helvetica" w:eastAsia="Times New Roman" w:hAnsi="Helvetica"/>
          <w:sz w:val="20"/>
          <w:szCs w:val="20"/>
        </w:rPr>
        <w:t xml:space="preserve"> </w:t>
      </w:r>
      <w:r w:rsidRPr="000A1B55">
        <w:rPr>
          <w:rFonts w:ascii="Helvetica" w:eastAsia="Times New Roman" w:hAnsi="Helvetica"/>
          <w:sz w:val="20"/>
          <w:szCs w:val="20"/>
        </w:rPr>
        <w:t>are</w:t>
      </w:r>
      <w:r>
        <w:rPr>
          <w:rFonts w:ascii="Helvetica" w:eastAsia="Times New Roman" w:hAnsi="Helvetica"/>
          <w:sz w:val="20"/>
          <w:szCs w:val="20"/>
        </w:rPr>
        <w:t xml:space="preserve"> invited to take </w:t>
      </w:r>
      <w:r>
        <w:rPr>
          <w:rFonts w:ascii="Helvetica" w:eastAsia="Times New Roman" w:hAnsi="Helvetica"/>
          <w:sz w:val="20"/>
          <w:szCs w:val="20"/>
        </w:rPr>
        <w:t xml:space="preserve">part in the </w:t>
      </w:r>
      <w:r>
        <w:rPr>
          <w:rFonts w:ascii="Helvetica" w:eastAsia="Times New Roman" w:hAnsi="Helvetica"/>
          <w:sz w:val="20"/>
          <w:szCs w:val="20"/>
        </w:rPr>
        <w:t>workshop, dealing</w:t>
      </w:r>
      <w:r>
        <w:rPr>
          <w:rFonts w:ascii="Helvetica" w:eastAsia="Times New Roman" w:hAnsi="Helvetica"/>
          <w:sz w:val="20"/>
          <w:szCs w:val="20"/>
        </w:rPr>
        <w:t xml:space="preserve"> with </w:t>
      </w:r>
      <w:r>
        <w:rPr>
          <w:rFonts w:ascii="Helvetica" w:eastAsia="Times New Roman" w:hAnsi="Helvetica"/>
          <w:sz w:val="20"/>
          <w:szCs w:val="20"/>
        </w:rPr>
        <w:t>a core problem</w:t>
      </w:r>
      <w:r>
        <w:rPr>
          <w:rFonts w:ascii="Helvetica" w:eastAsia="Times New Roman" w:hAnsi="Helvetica"/>
          <w:sz w:val="20"/>
          <w:szCs w:val="20"/>
        </w:rPr>
        <w:t xml:space="preserve"> </w:t>
      </w:r>
      <w:r>
        <w:rPr>
          <w:rFonts w:ascii="Helvetica" w:eastAsia="Times New Roman" w:hAnsi="Helvetica"/>
          <w:sz w:val="20"/>
          <w:szCs w:val="20"/>
        </w:rPr>
        <w:t xml:space="preserve">of place identity and community identification </w:t>
      </w:r>
      <w:r>
        <w:rPr>
          <w:rFonts w:ascii="Helvetica" w:eastAsia="Times New Roman" w:hAnsi="Helvetica"/>
          <w:sz w:val="20"/>
          <w:szCs w:val="20"/>
        </w:rPr>
        <w:t>in urban research. Those who ha</w:t>
      </w:r>
      <w:r>
        <w:rPr>
          <w:rFonts w:ascii="Helvetica" w:eastAsia="Times New Roman" w:hAnsi="Helvetica"/>
          <w:sz w:val="20"/>
          <w:szCs w:val="20"/>
        </w:rPr>
        <w:t>ve previous research interests i</w:t>
      </w:r>
      <w:r>
        <w:rPr>
          <w:rFonts w:ascii="Helvetica" w:eastAsia="Times New Roman" w:hAnsi="Helvetica"/>
          <w:sz w:val="20"/>
          <w:szCs w:val="20"/>
        </w:rPr>
        <w:t>n the subject</w:t>
      </w:r>
      <w:r>
        <w:rPr>
          <w:rFonts w:ascii="Helvetica" w:eastAsia="Times New Roman" w:hAnsi="Helvetica"/>
          <w:sz w:val="20"/>
          <w:szCs w:val="20"/>
        </w:rPr>
        <w:t>s listed below will be eligible:</w:t>
      </w:r>
      <w:r>
        <w:rPr>
          <w:rFonts w:ascii="Helvetica" w:eastAsia="Times New Roman" w:hAnsi="Helvetica"/>
          <w:sz w:val="20"/>
          <w:szCs w:val="20"/>
        </w:rPr>
        <w:t xml:space="preserve"> </w:t>
      </w:r>
    </w:p>
    <w:p w:rsidR="000A1B55" w:rsidRDefault="00900C03" w:rsidP="003A4321">
      <w:pPr>
        <w:spacing w:after="0" w:line="240" w:lineRule="auto"/>
        <w:rPr>
          <w:rFonts w:ascii="Helvetica" w:eastAsia="Times New Roman" w:hAnsi="Helvetica"/>
          <w:sz w:val="20"/>
          <w:szCs w:val="20"/>
        </w:rPr>
      </w:pPr>
      <w:r>
        <w:rPr>
          <w:rFonts w:ascii="Helvetica" w:eastAsia="Times New Roman" w:hAnsi="Helvetica"/>
          <w:sz w:val="20"/>
          <w:szCs w:val="20"/>
        </w:rPr>
        <w:t>Urban Migration</w:t>
      </w:r>
    </w:p>
    <w:p w:rsidR="000A1B55" w:rsidRDefault="00900C03" w:rsidP="003A4321">
      <w:pPr>
        <w:spacing w:after="0" w:line="240" w:lineRule="auto"/>
        <w:rPr>
          <w:rFonts w:ascii="Helvetica" w:eastAsia="Times New Roman" w:hAnsi="Helvetica"/>
          <w:sz w:val="20"/>
          <w:szCs w:val="20"/>
        </w:rPr>
      </w:pPr>
      <w:r>
        <w:rPr>
          <w:rFonts w:ascii="Helvetica" w:eastAsia="Times New Roman" w:hAnsi="Helvetica"/>
          <w:sz w:val="20"/>
          <w:szCs w:val="20"/>
        </w:rPr>
        <w:t>Participatory Design Practice</w:t>
      </w:r>
      <w:r>
        <w:rPr>
          <w:rFonts w:ascii="Helvetica" w:eastAsia="Times New Roman" w:hAnsi="Helvetica"/>
          <w:sz w:val="20"/>
          <w:szCs w:val="20"/>
        </w:rPr>
        <w:t xml:space="preserve"> </w:t>
      </w:r>
      <w:r>
        <w:rPr>
          <w:rFonts w:ascii="Helvetica" w:eastAsia="Times New Roman" w:hAnsi="Helvetica"/>
          <w:sz w:val="20"/>
          <w:szCs w:val="20"/>
        </w:rPr>
        <w:t>/</w:t>
      </w:r>
      <w:r>
        <w:rPr>
          <w:rFonts w:ascii="Helvetica" w:eastAsia="Times New Roman" w:hAnsi="Helvetica"/>
          <w:sz w:val="20"/>
          <w:szCs w:val="20"/>
        </w:rPr>
        <w:t xml:space="preserve"> </w:t>
      </w:r>
      <w:r>
        <w:rPr>
          <w:rFonts w:ascii="Helvetica" w:eastAsia="Times New Roman" w:hAnsi="Helvetica"/>
          <w:sz w:val="20"/>
          <w:szCs w:val="20"/>
        </w:rPr>
        <w:t>Theory</w:t>
      </w:r>
    </w:p>
    <w:p w:rsidR="00090E20" w:rsidRDefault="00900C03" w:rsidP="003A4321">
      <w:pPr>
        <w:spacing w:after="0" w:line="240" w:lineRule="auto"/>
        <w:rPr>
          <w:rFonts w:ascii="Helvetica" w:eastAsia="Times New Roman" w:hAnsi="Helvetica"/>
          <w:sz w:val="20"/>
          <w:szCs w:val="20"/>
        </w:rPr>
      </w:pPr>
      <w:r>
        <w:rPr>
          <w:rFonts w:ascii="Helvetica" w:eastAsia="Times New Roman" w:hAnsi="Helvetica"/>
          <w:sz w:val="20"/>
          <w:szCs w:val="20"/>
        </w:rPr>
        <w:t xml:space="preserve">Urban </w:t>
      </w:r>
      <w:r>
        <w:rPr>
          <w:rFonts w:ascii="Helvetica" w:eastAsia="Times New Roman" w:hAnsi="Helvetica"/>
          <w:sz w:val="20"/>
          <w:szCs w:val="20"/>
        </w:rPr>
        <w:t>Mapping</w:t>
      </w:r>
    </w:p>
    <w:p w:rsidR="000A1B55" w:rsidRDefault="00900C03" w:rsidP="003A4321">
      <w:pPr>
        <w:spacing w:after="0" w:line="240" w:lineRule="auto"/>
        <w:rPr>
          <w:rFonts w:ascii="Helvetica" w:eastAsia="Times New Roman" w:hAnsi="Helvetica"/>
          <w:sz w:val="20"/>
          <w:szCs w:val="20"/>
        </w:rPr>
      </w:pPr>
      <w:r>
        <w:rPr>
          <w:rFonts w:ascii="Helvetica" w:eastAsia="Times New Roman" w:hAnsi="Helvetica"/>
          <w:sz w:val="20"/>
          <w:szCs w:val="20"/>
        </w:rPr>
        <w:t xml:space="preserve">Urban </w:t>
      </w:r>
      <w:r>
        <w:rPr>
          <w:rFonts w:ascii="Helvetica" w:eastAsia="Times New Roman" w:hAnsi="Helvetica"/>
          <w:sz w:val="20"/>
          <w:szCs w:val="20"/>
        </w:rPr>
        <w:t>Space</w:t>
      </w:r>
      <w:r>
        <w:rPr>
          <w:rFonts w:ascii="Helvetica" w:eastAsia="Times New Roman" w:hAnsi="Helvetica"/>
          <w:sz w:val="20"/>
          <w:szCs w:val="20"/>
        </w:rPr>
        <w:t xml:space="preserve"> and Identity</w:t>
      </w:r>
    </w:p>
    <w:p w:rsidR="007041CF" w:rsidRDefault="00900C03" w:rsidP="003A4321">
      <w:pPr>
        <w:spacing w:after="0" w:line="240" w:lineRule="auto"/>
        <w:rPr>
          <w:rFonts w:ascii="Helvetica" w:eastAsia="Times New Roman" w:hAnsi="Helvetica"/>
          <w:sz w:val="20"/>
          <w:szCs w:val="20"/>
        </w:rPr>
      </w:pPr>
      <w:r>
        <w:rPr>
          <w:rFonts w:ascii="Helvetica" w:eastAsia="Times New Roman" w:hAnsi="Helvetica"/>
          <w:sz w:val="20"/>
          <w:szCs w:val="20"/>
        </w:rPr>
        <w:t>Urban Experience</w:t>
      </w:r>
    </w:p>
    <w:p w:rsidR="004075B6" w:rsidRDefault="00900C03" w:rsidP="003A4321">
      <w:pPr>
        <w:spacing w:after="0" w:line="240" w:lineRule="auto"/>
        <w:rPr>
          <w:rFonts w:ascii="Helvetica" w:eastAsia="Times New Roman" w:hAnsi="Helvetica"/>
          <w:sz w:val="20"/>
          <w:szCs w:val="20"/>
        </w:rPr>
      </w:pPr>
      <w:r>
        <w:rPr>
          <w:rFonts w:ascii="Helvetica" w:eastAsia="Times New Roman" w:hAnsi="Helvetica"/>
          <w:sz w:val="20"/>
          <w:szCs w:val="20"/>
        </w:rPr>
        <w:t>Public Space</w:t>
      </w:r>
    </w:p>
    <w:p w:rsidR="00BE52D0" w:rsidRDefault="00900C03" w:rsidP="003A4321">
      <w:pPr>
        <w:spacing w:after="0" w:line="240" w:lineRule="auto"/>
        <w:rPr>
          <w:rFonts w:ascii="Helvetica" w:eastAsia="Times New Roman" w:hAnsi="Helvetica"/>
          <w:sz w:val="20"/>
          <w:szCs w:val="20"/>
        </w:rPr>
      </w:pPr>
      <w:r>
        <w:rPr>
          <w:rFonts w:ascii="Helvetica" w:eastAsia="Times New Roman" w:hAnsi="Helvetica"/>
          <w:sz w:val="20"/>
          <w:szCs w:val="20"/>
        </w:rPr>
        <w:t>Politics of Urban Space</w:t>
      </w:r>
    </w:p>
    <w:p w:rsidR="00095532" w:rsidRDefault="00900C03" w:rsidP="003A4321">
      <w:pPr>
        <w:spacing w:after="0" w:line="240" w:lineRule="auto"/>
        <w:rPr>
          <w:rFonts w:ascii="Helvetica" w:eastAsia="Times New Roman" w:hAnsi="Helvetica"/>
          <w:sz w:val="20"/>
          <w:szCs w:val="20"/>
        </w:rPr>
      </w:pPr>
      <w:r>
        <w:rPr>
          <w:rFonts w:ascii="Helvetica" w:eastAsia="Times New Roman" w:hAnsi="Helvetica"/>
          <w:sz w:val="20"/>
          <w:szCs w:val="20"/>
        </w:rPr>
        <w:t>Sociology of Migration</w:t>
      </w:r>
    </w:p>
    <w:p w:rsidR="00A25AC7" w:rsidRDefault="00900C03" w:rsidP="003A4321">
      <w:pPr>
        <w:spacing w:after="0" w:line="240" w:lineRule="auto"/>
        <w:rPr>
          <w:rFonts w:ascii="Helvetica" w:eastAsia="Times New Roman" w:hAnsi="Helvetica"/>
          <w:sz w:val="20"/>
          <w:szCs w:val="20"/>
        </w:rPr>
      </w:pPr>
      <w:r>
        <w:rPr>
          <w:rFonts w:ascii="Helvetica" w:eastAsia="Times New Roman" w:hAnsi="Helvetica"/>
          <w:sz w:val="20"/>
          <w:szCs w:val="20"/>
        </w:rPr>
        <w:t>Conflict Resolution</w:t>
      </w:r>
    </w:p>
    <w:p w:rsidR="00BE52D0" w:rsidRDefault="00900C03" w:rsidP="003A4321">
      <w:pPr>
        <w:spacing w:after="0" w:line="240" w:lineRule="auto"/>
        <w:rPr>
          <w:rFonts w:ascii="Helvetica" w:eastAsia="Times New Roman" w:hAnsi="Helvetica"/>
          <w:sz w:val="20"/>
          <w:szCs w:val="20"/>
        </w:rPr>
      </w:pPr>
      <w:r>
        <w:rPr>
          <w:rFonts w:ascii="Helvetica" w:eastAsia="Times New Roman" w:hAnsi="Helvetica"/>
          <w:sz w:val="20"/>
          <w:szCs w:val="20"/>
        </w:rPr>
        <w:t>Urban Poverty</w:t>
      </w:r>
    </w:p>
    <w:p w:rsidR="001F5771" w:rsidRDefault="00900C03" w:rsidP="003A4321">
      <w:pPr>
        <w:spacing w:after="0" w:line="240" w:lineRule="auto"/>
        <w:rPr>
          <w:rFonts w:ascii="Helvetica" w:eastAsia="Times New Roman" w:hAnsi="Helvetica"/>
          <w:sz w:val="20"/>
          <w:szCs w:val="20"/>
        </w:rPr>
      </w:pPr>
      <w:r>
        <w:rPr>
          <w:rFonts w:ascii="Helvetica" w:eastAsia="Times New Roman" w:hAnsi="Helvetica"/>
          <w:sz w:val="20"/>
          <w:szCs w:val="20"/>
        </w:rPr>
        <w:t>Visualisation of Lived Space (Art, Photography and Film)</w:t>
      </w:r>
    </w:p>
    <w:p w:rsidR="003A4321" w:rsidRPr="003A4321" w:rsidRDefault="00900C03" w:rsidP="003A4321">
      <w:pPr>
        <w:spacing w:line="240" w:lineRule="auto"/>
        <w:rPr>
          <w:rFonts w:ascii="Helvetica" w:eastAsia="Times New Roman" w:hAnsi="Helvetica"/>
          <w:sz w:val="20"/>
          <w:szCs w:val="20"/>
        </w:rPr>
      </w:pPr>
    </w:p>
    <w:p w:rsidR="00970353" w:rsidRDefault="00900C03" w:rsidP="00970353">
      <w:pPr>
        <w:pStyle w:val="Heading4"/>
        <w:shd w:val="clear" w:color="auto" w:fill="FFFFFF"/>
        <w:rPr>
          <w:rFonts w:ascii="Helvetica" w:eastAsia="Times New Roman" w:hAnsi="Helvetica"/>
          <w:b w:val="0"/>
          <w:i w:val="0"/>
          <w:color w:val="auto"/>
          <w:sz w:val="20"/>
          <w:szCs w:val="20"/>
        </w:rPr>
      </w:pPr>
      <w:r w:rsidRPr="009422D7">
        <w:rPr>
          <w:rFonts w:ascii="Helvetica" w:eastAsia="Times New Roman" w:hAnsi="Helvetica"/>
          <w:b w:val="0"/>
          <w:i w:val="0"/>
          <w:color w:val="auto"/>
          <w:sz w:val="20"/>
          <w:szCs w:val="20"/>
        </w:rPr>
        <w:t xml:space="preserve">The quota </w:t>
      </w:r>
      <w:r w:rsidRPr="009422D7">
        <w:rPr>
          <w:rFonts w:ascii="Helvetica" w:eastAsia="Times New Roman" w:hAnsi="Helvetica"/>
          <w:b w:val="0"/>
          <w:i w:val="0"/>
          <w:color w:val="auto"/>
          <w:sz w:val="20"/>
          <w:szCs w:val="20"/>
        </w:rPr>
        <w:t xml:space="preserve">is limited </w:t>
      </w:r>
      <w:r>
        <w:rPr>
          <w:rFonts w:ascii="Helvetica" w:eastAsia="Times New Roman" w:hAnsi="Helvetica"/>
          <w:b w:val="0"/>
          <w:i w:val="0"/>
          <w:color w:val="auto"/>
          <w:sz w:val="20"/>
          <w:szCs w:val="20"/>
        </w:rPr>
        <w:t>to</w:t>
      </w:r>
      <w:r w:rsidRPr="009422D7">
        <w:rPr>
          <w:rFonts w:ascii="Helvetica" w:eastAsia="Times New Roman" w:hAnsi="Helvetica"/>
          <w:b w:val="0"/>
          <w:i w:val="0"/>
          <w:color w:val="auto"/>
          <w:sz w:val="20"/>
          <w:szCs w:val="20"/>
        </w:rPr>
        <w:t xml:space="preserve"> 34 participants</w:t>
      </w:r>
      <w:r>
        <w:rPr>
          <w:rFonts w:ascii="Helvetica" w:eastAsia="Times New Roman" w:hAnsi="Helvetica"/>
          <w:b w:val="0"/>
          <w:i w:val="0"/>
          <w:color w:val="auto"/>
          <w:sz w:val="20"/>
          <w:szCs w:val="20"/>
        </w:rPr>
        <w:t xml:space="preserve">, 17 from the </w:t>
      </w:r>
      <w:r>
        <w:rPr>
          <w:rFonts w:ascii="Helvetica" w:eastAsia="Times New Roman" w:hAnsi="Helvetica"/>
          <w:b w:val="0"/>
          <w:i w:val="0"/>
          <w:color w:val="auto"/>
          <w:sz w:val="20"/>
          <w:szCs w:val="20"/>
        </w:rPr>
        <w:t>UK and 17 from Turkey</w:t>
      </w:r>
      <w:r w:rsidRPr="009422D7">
        <w:rPr>
          <w:rFonts w:ascii="Helvetica" w:eastAsia="Times New Roman" w:hAnsi="Helvetica"/>
          <w:b w:val="0"/>
          <w:i w:val="0"/>
          <w:color w:val="auto"/>
          <w:sz w:val="20"/>
          <w:szCs w:val="20"/>
        </w:rPr>
        <w:t xml:space="preserve">. </w:t>
      </w:r>
      <w:r w:rsidRPr="00970353">
        <w:rPr>
          <w:rFonts w:ascii="Helvetica" w:eastAsia="Times New Roman" w:hAnsi="Helvetica" w:cstheme="minorBidi"/>
          <w:b w:val="0"/>
          <w:i w:val="0"/>
          <w:color w:val="auto"/>
          <w:sz w:val="20"/>
          <w:szCs w:val="20"/>
        </w:rPr>
        <w:t>No more than a third of early career researchers may be recruited from</w:t>
      </w:r>
      <w:r>
        <w:rPr>
          <w:rFonts w:ascii="Helvetica" w:eastAsia="Times New Roman" w:hAnsi="Helvetica" w:cstheme="minorBidi"/>
          <w:b w:val="0"/>
          <w:i w:val="0"/>
          <w:color w:val="auto"/>
          <w:sz w:val="20"/>
          <w:szCs w:val="20"/>
        </w:rPr>
        <w:t xml:space="preserve"> the host institutions of</w:t>
      </w:r>
      <w:r w:rsidRPr="00970353">
        <w:rPr>
          <w:rFonts w:ascii="Helvetica" w:eastAsia="Times New Roman" w:hAnsi="Helvetica" w:cstheme="minorBidi"/>
          <w:b w:val="0"/>
          <w:i w:val="0"/>
          <w:color w:val="auto"/>
          <w:sz w:val="20"/>
          <w:szCs w:val="20"/>
        </w:rPr>
        <w:t xml:space="preserve"> UEL </w:t>
      </w:r>
      <w:r>
        <w:rPr>
          <w:rFonts w:ascii="Helvetica" w:eastAsia="Times New Roman" w:hAnsi="Helvetica" w:cstheme="minorBidi"/>
          <w:b w:val="0"/>
          <w:i w:val="0"/>
          <w:color w:val="auto"/>
          <w:sz w:val="20"/>
          <w:szCs w:val="20"/>
        </w:rPr>
        <w:t>or</w:t>
      </w:r>
      <w:r w:rsidRPr="00970353">
        <w:rPr>
          <w:rFonts w:ascii="Helvetica" w:eastAsia="Times New Roman" w:hAnsi="Helvetica" w:cstheme="minorBidi"/>
          <w:b w:val="0"/>
          <w:i w:val="0"/>
          <w:color w:val="auto"/>
          <w:sz w:val="20"/>
          <w:szCs w:val="20"/>
        </w:rPr>
        <w:t xml:space="preserve"> METU.</w:t>
      </w:r>
    </w:p>
    <w:p w:rsidR="00E36786" w:rsidRDefault="00900C03" w:rsidP="00E36786">
      <w:pPr>
        <w:pStyle w:val="Heading4"/>
        <w:shd w:val="clear" w:color="auto" w:fill="FFFFFF"/>
        <w:rPr>
          <w:rFonts w:ascii="Arial" w:eastAsia="Times New Roman" w:hAnsi="Arial" w:cs="Arial"/>
          <w:color w:val="222222"/>
          <w:sz w:val="19"/>
          <w:szCs w:val="19"/>
          <w:lang w:val="en-US"/>
        </w:rPr>
      </w:pPr>
      <w:r w:rsidRPr="00551CFC">
        <w:rPr>
          <w:rFonts w:ascii="Arial" w:eastAsia="Times New Roman" w:hAnsi="Arial" w:cs="Arial"/>
          <w:color w:val="222222"/>
          <w:sz w:val="19"/>
          <w:szCs w:val="19"/>
          <w:lang w:val="en-US"/>
        </w:rPr>
        <w:t>Applications must be submitted using the</w:t>
      </w:r>
      <w:r>
        <w:rPr>
          <w:rFonts w:ascii="Arial" w:eastAsia="Times New Roman" w:hAnsi="Arial" w:cs="Arial"/>
          <w:color w:val="222222"/>
          <w:sz w:val="19"/>
          <w:szCs w:val="19"/>
          <w:lang w:val="en-US"/>
        </w:rPr>
        <w:t xml:space="preserve"> form </w:t>
      </w:r>
      <w:r>
        <w:rPr>
          <w:rFonts w:ascii="Arial" w:eastAsia="Times New Roman" w:hAnsi="Arial" w:cs="Arial"/>
          <w:color w:val="222222"/>
          <w:sz w:val="19"/>
          <w:szCs w:val="19"/>
          <w:lang w:val="en-US"/>
        </w:rPr>
        <w:t xml:space="preserve">link </w:t>
      </w:r>
      <w:r>
        <w:rPr>
          <w:rFonts w:ascii="Arial" w:eastAsia="Times New Roman" w:hAnsi="Arial" w:cs="Arial"/>
          <w:color w:val="222222"/>
          <w:sz w:val="19"/>
          <w:szCs w:val="19"/>
          <w:lang w:val="en-US"/>
        </w:rPr>
        <w:t>below</w:t>
      </w:r>
      <w:r>
        <w:rPr>
          <w:rFonts w:ascii="Arial" w:eastAsia="Times New Roman" w:hAnsi="Arial" w:cs="Arial"/>
          <w:color w:val="222222"/>
          <w:sz w:val="19"/>
          <w:szCs w:val="19"/>
          <w:lang w:val="en-US"/>
        </w:rPr>
        <w:t xml:space="preserve"> to</w:t>
      </w:r>
      <w:r>
        <w:rPr>
          <w:rFonts w:ascii="Arial" w:eastAsia="Times New Roman" w:hAnsi="Arial" w:cs="Arial"/>
          <w:color w:val="222222"/>
          <w:sz w:val="19"/>
          <w:szCs w:val="19"/>
          <w:lang w:val="en-US"/>
        </w:rPr>
        <w:t>:</w:t>
      </w:r>
      <w:r>
        <w:rPr>
          <w:rFonts w:ascii="Arial" w:eastAsia="Times New Roman" w:hAnsi="Arial" w:cs="Arial"/>
          <w:color w:val="222222"/>
          <w:sz w:val="19"/>
          <w:szCs w:val="19"/>
          <w:lang w:val="en-US"/>
        </w:rPr>
        <w:t xml:space="preserve"> </w:t>
      </w:r>
      <w:hyperlink r:id="rId12" w:history="1">
        <w:r w:rsidRPr="00B20494">
          <w:rPr>
            <w:rStyle w:val="Hyperlink"/>
            <w:rFonts w:ascii="Arial" w:eastAsia="Times New Roman" w:hAnsi="Arial" w:cs="Arial"/>
            <w:sz w:val="19"/>
            <w:szCs w:val="19"/>
            <w:lang w:val="en-US"/>
          </w:rPr>
          <w:t>earal@metu.edu.tr</w:t>
        </w:r>
      </w:hyperlink>
    </w:p>
    <w:p w:rsidR="0034012D" w:rsidRPr="0034012D" w:rsidRDefault="00900C03" w:rsidP="0034012D">
      <w:pPr>
        <w:rPr>
          <w:lang w:val="en-US"/>
        </w:rPr>
      </w:pPr>
    </w:p>
    <w:p w:rsidR="00551CFC" w:rsidRPr="00551CFC" w:rsidRDefault="00900C03" w:rsidP="00551CFC">
      <w:pPr>
        <w:numPr>
          <w:ilvl w:val="0"/>
          <w:numId w:val="3"/>
        </w:numPr>
        <w:shd w:val="clear" w:color="auto" w:fill="FFFFFF"/>
        <w:spacing w:before="100" w:beforeAutospacing="1" w:after="100" w:afterAutospacing="1" w:line="240" w:lineRule="auto"/>
        <w:ind w:left="945"/>
        <w:rPr>
          <w:rFonts w:ascii="Arial" w:eastAsia="Times New Roman" w:hAnsi="Arial" w:cs="Arial"/>
          <w:color w:val="222222"/>
          <w:sz w:val="19"/>
          <w:szCs w:val="19"/>
          <w:lang w:val="en-US"/>
        </w:rPr>
      </w:pPr>
      <w:r w:rsidRPr="00551CFC">
        <w:rPr>
          <w:rFonts w:ascii="Arial" w:eastAsia="Times New Roman" w:hAnsi="Arial" w:cs="Arial"/>
          <w:color w:val="222222"/>
          <w:sz w:val="19"/>
          <w:szCs w:val="19"/>
          <w:lang w:val="en-US"/>
        </w:rPr>
        <w:t>Application must be submitted before the above deadline.</w:t>
      </w:r>
    </w:p>
    <w:p w:rsidR="00551CFC" w:rsidRPr="00551CFC" w:rsidRDefault="00900C03" w:rsidP="00551CFC">
      <w:pPr>
        <w:numPr>
          <w:ilvl w:val="0"/>
          <w:numId w:val="4"/>
        </w:numPr>
        <w:shd w:val="clear" w:color="auto" w:fill="FFFFFF"/>
        <w:spacing w:before="100" w:beforeAutospacing="1" w:after="100" w:afterAutospacing="1" w:line="240" w:lineRule="auto"/>
        <w:ind w:left="945"/>
        <w:rPr>
          <w:rFonts w:ascii="Arial" w:eastAsia="Times New Roman" w:hAnsi="Arial" w:cs="Arial"/>
          <w:color w:val="222222"/>
          <w:sz w:val="19"/>
          <w:szCs w:val="19"/>
          <w:lang w:val="en-US"/>
        </w:rPr>
      </w:pPr>
      <w:r w:rsidRPr="00551CFC">
        <w:rPr>
          <w:rFonts w:ascii="Arial" w:eastAsia="Times New Roman" w:hAnsi="Arial" w:cs="Arial"/>
          <w:color w:val="222222"/>
          <w:sz w:val="19"/>
          <w:szCs w:val="19"/>
          <w:lang w:val="en-US"/>
        </w:rPr>
        <w:t>Participants must be Early Career Researchers: Early Career Researchers are defined as holding a PhD and having up to 10 years post-PhD research experience. If a researcher does not hold a PhD but ha</w:t>
      </w:r>
      <w:r w:rsidRPr="00551CFC">
        <w:rPr>
          <w:rFonts w:ascii="Arial" w:eastAsia="Times New Roman" w:hAnsi="Arial" w:cs="Arial"/>
          <w:color w:val="222222"/>
          <w:sz w:val="19"/>
          <w:szCs w:val="19"/>
          <w:lang w:val="en-US"/>
        </w:rPr>
        <w:t>s research experience equivalent to a PhD holder and works in a field where a PhD is not a pre-requisite for established research activity,</w:t>
      </w:r>
      <w:r>
        <w:rPr>
          <w:rFonts w:ascii="Arial" w:eastAsia="Times New Roman" w:hAnsi="Arial" w:cs="Arial"/>
          <w:color w:val="222222"/>
          <w:sz w:val="19"/>
          <w:szCs w:val="19"/>
          <w:lang w:val="en-US"/>
        </w:rPr>
        <w:t xml:space="preserve"> such as architecture,</w:t>
      </w:r>
      <w:r w:rsidRPr="00551CFC">
        <w:rPr>
          <w:rFonts w:ascii="Arial" w:eastAsia="Times New Roman" w:hAnsi="Arial" w:cs="Arial"/>
          <w:color w:val="222222"/>
          <w:sz w:val="19"/>
          <w:szCs w:val="19"/>
          <w:lang w:val="en-US"/>
        </w:rPr>
        <w:t xml:space="preserve"> they are still eligible.</w:t>
      </w:r>
    </w:p>
    <w:p w:rsidR="00551CFC" w:rsidRPr="00551CFC" w:rsidRDefault="00900C03" w:rsidP="00551CFC">
      <w:pPr>
        <w:numPr>
          <w:ilvl w:val="0"/>
          <w:numId w:val="5"/>
        </w:numPr>
        <w:shd w:val="clear" w:color="auto" w:fill="FFFFFF"/>
        <w:spacing w:before="100" w:beforeAutospacing="1" w:after="100" w:afterAutospacing="1" w:line="240" w:lineRule="auto"/>
        <w:ind w:left="945"/>
        <w:rPr>
          <w:rFonts w:ascii="Arial" w:eastAsia="Times New Roman" w:hAnsi="Arial" w:cs="Arial"/>
          <w:color w:val="222222"/>
          <w:sz w:val="19"/>
          <w:szCs w:val="19"/>
          <w:lang w:val="en-US"/>
        </w:rPr>
      </w:pPr>
      <w:r w:rsidRPr="00551CFC">
        <w:rPr>
          <w:rFonts w:ascii="Arial" w:eastAsia="Times New Roman" w:hAnsi="Arial" w:cs="Arial"/>
          <w:color w:val="222222"/>
          <w:sz w:val="19"/>
          <w:szCs w:val="19"/>
          <w:lang w:val="en-US"/>
        </w:rPr>
        <w:t>Participants must have a research or academic position (a permanent p</w:t>
      </w:r>
      <w:r w:rsidRPr="00551CFC">
        <w:rPr>
          <w:rFonts w:ascii="Arial" w:eastAsia="Times New Roman" w:hAnsi="Arial" w:cs="Arial"/>
          <w:color w:val="222222"/>
          <w:sz w:val="19"/>
          <w:szCs w:val="19"/>
          <w:lang w:val="en-US"/>
        </w:rPr>
        <w:t>ost, research contract, or fellowship etc</w:t>
      </w:r>
      <w:r>
        <w:rPr>
          <w:rFonts w:ascii="Arial" w:eastAsia="Times New Roman" w:hAnsi="Arial" w:cs="Arial"/>
          <w:color w:val="222222"/>
          <w:sz w:val="19"/>
          <w:szCs w:val="19"/>
          <w:lang w:val="en-US"/>
        </w:rPr>
        <w:t>.</w:t>
      </w:r>
      <w:r w:rsidRPr="00551CFC">
        <w:rPr>
          <w:rFonts w:ascii="Arial" w:eastAsia="Times New Roman" w:hAnsi="Arial" w:cs="Arial"/>
          <w:color w:val="222222"/>
          <w:sz w:val="19"/>
          <w:szCs w:val="19"/>
          <w:lang w:val="en-US"/>
        </w:rPr>
        <w:t xml:space="preserve">) at a </w:t>
      </w:r>
      <w:proofErr w:type="spellStart"/>
      <w:r w:rsidRPr="00551CFC">
        <w:rPr>
          <w:rFonts w:ascii="Arial" w:eastAsia="Times New Roman" w:hAnsi="Arial" w:cs="Arial"/>
          <w:color w:val="222222"/>
          <w:sz w:val="19"/>
          <w:szCs w:val="19"/>
          <w:lang w:val="en-US"/>
        </w:rPr>
        <w:t>recognised</w:t>
      </w:r>
      <w:proofErr w:type="spellEnd"/>
      <w:r w:rsidRPr="00551CFC">
        <w:rPr>
          <w:rFonts w:ascii="Arial" w:eastAsia="Times New Roman" w:hAnsi="Arial" w:cs="Arial"/>
          <w:color w:val="222222"/>
          <w:sz w:val="19"/>
          <w:szCs w:val="19"/>
          <w:lang w:val="en-US"/>
        </w:rPr>
        <w:t xml:space="preserve"> research institution either in the UK or in Turkey.</w:t>
      </w:r>
    </w:p>
    <w:p w:rsidR="003A4321" w:rsidRPr="003A4321" w:rsidRDefault="00900C03" w:rsidP="003A4321">
      <w:pPr>
        <w:numPr>
          <w:ilvl w:val="0"/>
          <w:numId w:val="6"/>
        </w:numPr>
        <w:shd w:val="clear" w:color="auto" w:fill="FFFFFF"/>
        <w:spacing w:before="100" w:beforeAutospacing="1" w:after="100" w:afterAutospacing="1" w:line="240" w:lineRule="auto"/>
        <w:ind w:left="945"/>
        <w:rPr>
          <w:rFonts w:ascii="Arial" w:eastAsia="Times New Roman" w:hAnsi="Arial" w:cs="Arial"/>
          <w:color w:val="222222"/>
          <w:sz w:val="19"/>
          <w:szCs w:val="19"/>
          <w:lang w:val="en-US"/>
        </w:rPr>
      </w:pPr>
      <w:r w:rsidRPr="00551CFC">
        <w:rPr>
          <w:rFonts w:ascii="Arial" w:eastAsia="Times New Roman" w:hAnsi="Arial" w:cs="Arial"/>
          <w:color w:val="222222"/>
          <w:sz w:val="19"/>
          <w:szCs w:val="19"/>
          <w:lang w:val="en-US"/>
        </w:rPr>
        <w:t>Please note that participants are expected to attend all sessions of the workshop.</w:t>
      </w:r>
    </w:p>
    <w:p w:rsidR="00551CFC" w:rsidRPr="00551CFC" w:rsidRDefault="00900C03" w:rsidP="00551CFC">
      <w:pPr>
        <w:shd w:val="clear" w:color="auto" w:fill="FFFFFF"/>
        <w:spacing w:before="100" w:beforeAutospacing="1" w:after="100" w:afterAutospacing="1" w:line="240" w:lineRule="auto"/>
        <w:outlineLvl w:val="3"/>
        <w:rPr>
          <w:rFonts w:ascii="Arial" w:eastAsia="Times New Roman" w:hAnsi="Arial" w:cs="Arial"/>
          <w:bCs/>
          <w:color w:val="222222"/>
          <w:sz w:val="19"/>
          <w:szCs w:val="19"/>
          <w:lang w:val="en-US"/>
        </w:rPr>
      </w:pPr>
      <w:r w:rsidRPr="00551CFC">
        <w:rPr>
          <w:rFonts w:ascii="Arial" w:eastAsia="Times New Roman" w:hAnsi="Arial" w:cs="Arial"/>
          <w:bCs/>
          <w:color w:val="222222"/>
          <w:sz w:val="19"/>
          <w:szCs w:val="19"/>
          <w:lang w:val="en-US"/>
        </w:rPr>
        <w:t>Quality Assessment</w:t>
      </w:r>
    </w:p>
    <w:p w:rsidR="00551CFC" w:rsidRPr="00551CFC" w:rsidRDefault="00900C03" w:rsidP="00551CFC">
      <w:pPr>
        <w:numPr>
          <w:ilvl w:val="0"/>
          <w:numId w:val="7"/>
        </w:numPr>
        <w:shd w:val="clear" w:color="auto" w:fill="FFFFFF"/>
        <w:spacing w:before="100" w:beforeAutospacing="1" w:after="100" w:afterAutospacing="1" w:line="240" w:lineRule="auto"/>
        <w:ind w:left="945"/>
        <w:rPr>
          <w:rFonts w:ascii="Arial" w:eastAsia="Times New Roman" w:hAnsi="Arial" w:cs="Arial"/>
          <w:color w:val="222222"/>
          <w:sz w:val="19"/>
          <w:szCs w:val="19"/>
          <w:lang w:val="en-US"/>
        </w:rPr>
      </w:pPr>
      <w:r w:rsidRPr="00551CFC">
        <w:rPr>
          <w:rFonts w:ascii="Arial" w:eastAsia="Times New Roman" w:hAnsi="Arial" w:cs="Arial"/>
          <w:color w:val="222222"/>
          <w:sz w:val="19"/>
          <w:szCs w:val="19"/>
          <w:lang w:val="en-US"/>
        </w:rPr>
        <w:t xml:space="preserve">Experience and relevance of the </w:t>
      </w:r>
      <w:r w:rsidRPr="00551CFC">
        <w:rPr>
          <w:rFonts w:ascii="Arial" w:eastAsia="Times New Roman" w:hAnsi="Arial" w:cs="Arial"/>
          <w:color w:val="222222"/>
          <w:sz w:val="19"/>
          <w:szCs w:val="19"/>
          <w:lang w:val="en-US"/>
        </w:rPr>
        <w:t>applicant’s research area to the workshop;</w:t>
      </w:r>
    </w:p>
    <w:p w:rsidR="00551CFC" w:rsidRPr="00551CFC" w:rsidRDefault="00900C03" w:rsidP="00551CFC">
      <w:pPr>
        <w:numPr>
          <w:ilvl w:val="0"/>
          <w:numId w:val="7"/>
        </w:numPr>
        <w:shd w:val="clear" w:color="auto" w:fill="FFFFFF"/>
        <w:spacing w:before="100" w:beforeAutospacing="1" w:after="100" w:afterAutospacing="1" w:line="240" w:lineRule="auto"/>
        <w:ind w:left="945"/>
        <w:rPr>
          <w:rFonts w:ascii="Arial" w:eastAsia="Times New Roman" w:hAnsi="Arial" w:cs="Arial"/>
          <w:color w:val="222222"/>
          <w:sz w:val="19"/>
          <w:szCs w:val="19"/>
          <w:lang w:val="en-US"/>
        </w:rPr>
      </w:pPr>
      <w:r w:rsidRPr="00551CFC">
        <w:rPr>
          <w:rFonts w:ascii="Arial" w:eastAsia="Times New Roman" w:hAnsi="Arial" w:cs="Arial"/>
          <w:color w:val="222222"/>
          <w:sz w:val="19"/>
          <w:szCs w:val="19"/>
          <w:lang w:val="en-US"/>
        </w:rPr>
        <w:t>Motivation and contribution to the aims of the workshop;</w:t>
      </w:r>
    </w:p>
    <w:p w:rsidR="00551CFC" w:rsidRPr="00551CFC" w:rsidRDefault="00900C03" w:rsidP="00551CFC">
      <w:pPr>
        <w:numPr>
          <w:ilvl w:val="0"/>
          <w:numId w:val="7"/>
        </w:numPr>
        <w:shd w:val="clear" w:color="auto" w:fill="FFFFFF"/>
        <w:spacing w:before="100" w:beforeAutospacing="1" w:after="100" w:afterAutospacing="1" w:line="240" w:lineRule="auto"/>
        <w:ind w:left="945"/>
        <w:rPr>
          <w:rFonts w:ascii="Arial" w:eastAsia="Times New Roman" w:hAnsi="Arial" w:cs="Arial"/>
          <w:color w:val="222222"/>
          <w:sz w:val="19"/>
          <w:szCs w:val="19"/>
          <w:lang w:val="en-US"/>
        </w:rPr>
      </w:pPr>
      <w:r w:rsidRPr="00551CFC">
        <w:rPr>
          <w:rFonts w:ascii="Arial" w:eastAsia="Times New Roman" w:hAnsi="Arial" w:cs="Arial"/>
          <w:color w:val="222222"/>
          <w:sz w:val="19"/>
          <w:szCs w:val="19"/>
          <w:lang w:val="en-US"/>
        </w:rPr>
        <w:t>Description of the long term impact expected through the participation in the workshop;</w:t>
      </w:r>
    </w:p>
    <w:p w:rsidR="003A4321" w:rsidRPr="003A4321" w:rsidRDefault="00900C03" w:rsidP="003A4321">
      <w:pPr>
        <w:numPr>
          <w:ilvl w:val="0"/>
          <w:numId w:val="7"/>
        </w:numPr>
        <w:shd w:val="clear" w:color="auto" w:fill="FFFFFF"/>
        <w:spacing w:before="100" w:beforeAutospacing="1" w:after="100" w:afterAutospacing="1" w:line="240" w:lineRule="auto"/>
        <w:ind w:left="945"/>
        <w:rPr>
          <w:rFonts w:ascii="Arial" w:eastAsia="Times New Roman" w:hAnsi="Arial" w:cs="Arial"/>
          <w:color w:val="222222"/>
          <w:sz w:val="19"/>
          <w:szCs w:val="19"/>
          <w:lang w:val="en-US"/>
        </w:rPr>
      </w:pPr>
      <w:r w:rsidRPr="00551CFC">
        <w:rPr>
          <w:rFonts w:ascii="Arial" w:eastAsia="Times New Roman" w:hAnsi="Arial" w:cs="Arial"/>
          <w:color w:val="222222"/>
          <w:sz w:val="19"/>
          <w:szCs w:val="19"/>
          <w:lang w:val="en-US"/>
        </w:rPr>
        <w:t>Ability to disseminate workshop’s outcomes.</w:t>
      </w:r>
    </w:p>
    <w:p w:rsidR="00551CFC" w:rsidRPr="00551CFC" w:rsidRDefault="00900C03" w:rsidP="00551CFC">
      <w:pPr>
        <w:shd w:val="clear" w:color="auto" w:fill="FFFFFF"/>
        <w:spacing w:before="100" w:beforeAutospacing="1" w:after="100" w:afterAutospacing="1" w:line="240" w:lineRule="auto"/>
        <w:outlineLvl w:val="3"/>
        <w:rPr>
          <w:rFonts w:ascii="Arial" w:eastAsia="Times New Roman" w:hAnsi="Arial" w:cs="Arial"/>
          <w:bCs/>
          <w:color w:val="222222"/>
          <w:sz w:val="19"/>
          <w:szCs w:val="19"/>
          <w:lang w:val="en-US"/>
        </w:rPr>
      </w:pPr>
      <w:r w:rsidRPr="00551CFC">
        <w:rPr>
          <w:rFonts w:ascii="Arial" w:eastAsia="Times New Roman" w:hAnsi="Arial" w:cs="Arial"/>
          <w:bCs/>
          <w:color w:val="222222"/>
          <w:sz w:val="19"/>
          <w:szCs w:val="19"/>
          <w:lang w:val="en-US"/>
        </w:rPr>
        <w:t>Selection Procedure</w:t>
      </w:r>
    </w:p>
    <w:p w:rsidR="00551CFC" w:rsidRPr="00551CFC" w:rsidRDefault="00900C03" w:rsidP="00551CFC">
      <w:pPr>
        <w:numPr>
          <w:ilvl w:val="0"/>
          <w:numId w:val="8"/>
        </w:numPr>
        <w:shd w:val="clear" w:color="auto" w:fill="FFFFFF"/>
        <w:spacing w:before="100" w:beforeAutospacing="1" w:after="100" w:afterAutospacing="1" w:line="240" w:lineRule="auto"/>
        <w:ind w:left="945"/>
        <w:rPr>
          <w:rFonts w:ascii="Arial" w:eastAsia="Times New Roman" w:hAnsi="Arial" w:cs="Arial"/>
          <w:color w:val="222222"/>
          <w:sz w:val="19"/>
          <w:szCs w:val="19"/>
          <w:lang w:val="en-US"/>
        </w:rPr>
      </w:pPr>
      <w:r w:rsidRPr="00551CFC">
        <w:rPr>
          <w:rFonts w:ascii="Arial" w:eastAsia="Times New Roman" w:hAnsi="Arial" w:cs="Arial"/>
          <w:color w:val="222222"/>
          <w:sz w:val="19"/>
          <w:szCs w:val="19"/>
          <w:lang w:val="en-US"/>
        </w:rPr>
        <w:t>Elig</w:t>
      </w:r>
      <w:r w:rsidRPr="00551CFC">
        <w:rPr>
          <w:rFonts w:ascii="Arial" w:eastAsia="Times New Roman" w:hAnsi="Arial" w:cs="Arial"/>
          <w:color w:val="222222"/>
          <w:sz w:val="19"/>
          <w:szCs w:val="19"/>
          <w:lang w:val="en-US"/>
        </w:rPr>
        <w:t>ibility check</w:t>
      </w:r>
    </w:p>
    <w:p w:rsidR="00511B81" w:rsidRPr="003A4321" w:rsidRDefault="00900C03" w:rsidP="003A4321">
      <w:pPr>
        <w:numPr>
          <w:ilvl w:val="0"/>
          <w:numId w:val="8"/>
        </w:numPr>
        <w:shd w:val="clear" w:color="auto" w:fill="FFFFFF"/>
        <w:spacing w:before="100" w:beforeAutospacing="1" w:after="100" w:afterAutospacing="1" w:line="240" w:lineRule="auto"/>
        <w:ind w:left="945"/>
        <w:rPr>
          <w:rFonts w:ascii="Arial" w:eastAsia="Times New Roman" w:hAnsi="Arial" w:cs="Arial"/>
          <w:color w:val="222222"/>
          <w:sz w:val="19"/>
          <w:szCs w:val="19"/>
          <w:lang w:val="en-US"/>
        </w:rPr>
      </w:pPr>
      <w:r w:rsidRPr="00551CFC">
        <w:rPr>
          <w:rFonts w:ascii="Arial" w:eastAsia="Times New Roman" w:hAnsi="Arial" w:cs="Arial"/>
          <w:color w:val="222222"/>
          <w:sz w:val="19"/>
          <w:szCs w:val="19"/>
          <w:lang w:val="en-US"/>
        </w:rPr>
        <w:t>Quality Assessment</w:t>
      </w:r>
    </w:p>
    <w:p w:rsidR="003A4321" w:rsidRDefault="00900C03" w:rsidP="003A4321">
      <w:pPr>
        <w:shd w:val="clear" w:color="auto" w:fill="FFFFFF"/>
        <w:spacing w:before="100" w:beforeAutospacing="1" w:after="100" w:afterAutospacing="1" w:line="240" w:lineRule="auto"/>
        <w:outlineLvl w:val="3"/>
        <w:rPr>
          <w:rFonts w:ascii="Arial" w:eastAsia="Times New Roman" w:hAnsi="Arial" w:cs="Arial"/>
          <w:bCs/>
          <w:color w:val="222222"/>
          <w:sz w:val="19"/>
          <w:szCs w:val="19"/>
          <w:lang w:val="en-US"/>
        </w:rPr>
      </w:pPr>
      <w:r w:rsidRPr="00551CFC">
        <w:rPr>
          <w:rFonts w:ascii="Arial" w:eastAsia="Times New Roman" w:hAnsi="Arial" w:cs="Arial"/>
          <w:bCs/>
          <w:color w:val="222222"/>
          <w:sz w:val="19"/>
          <w:szCs w:val="19"/>
          <w:lang w:val="en-US"/>
        </w:rPr>
        <w:t>Key dates</w:t>
      </w:r>
    </w:p>
    <w:p w:rsidR="003A4321" w:rsidRPr="0003180C" w:rsidRDefault="00900C03" w:rsidP="003A4321">
      <w:pPr>
        <w:shd w:val="clear" w:color="auto" w:fill="FFFFFF"/>
        <w:spacing w:before="100" w:beforeAutospacing="1" w:after="100" w:afterAutospacing="1" w:line="240" w:lineRule="auto"/>
        <w:ind w:firstLine="708"/>
        <w:outlineLvl w:val="3"/>
        <w:rPr>
          <w:rFonts w:ascii="Arial" w:eastAsia="Times New Roman" w:hAnsi="Arial" w:cs="Arial"/>
          <w:b/>
          <w:bCs/>
          <w:color w:val="FF0000"/>
          <w:sz w:val="19"/>
          <w:szCs w:val="19"/>
          <w:lang w:val="en-US"/>
        </w:rPr>
      </w:pPr>
      <w:r w:rsidRPr="0003180C">
        <w:rPr>
          <w:rFonts w:ascii="Arial" w:eastAsia="Times New Roman" w:hAnsi="Arial" w:cs="Arial"/>
          <w:b/>
          <w:color w:val="FF0000"/>
          <w:sz w:val="19"/>
          <w:szCs w:val="19"/>
          <w:lang w:val="en-US"/>
        </w:rPr>
        <w:t xml:space="preserve">Applications must be submitted by </w:t>
      </w:r>
      <w:r>
        <w:rPr>
          <w:rFonts w:ascii="Arial" w:eastAsia="Times New Roman" w:hAnsi="Arial" w:cs="Arial"/>
          <w:b/>
          <w:color w:val="FF0000"/>
          <w:sz w:val="19"/>
          <w:szCs w:val="19"/>
          <w:lang w:val="en-US"/>
        </w:rPr>
        <w:t>1</w:t>
      </w:r>
      <w:r>
        <w:rPr>
          <w:rFonts w:ascii="Arial" w:eastAsia="Times New Roman" w:hAnsi="Arial" w:cs="Arial"/>
          <w:b/>
          <w:color w:val="FF0000"/>
          <w:sz w:val="19"/>
          <w:szCs w:val="19"/>
          <w:vertAlign w:val="superscript"/>
          <w:lang w:val="en-US"/>
        </w:rPr>
        <w:t>s</w:t>
      </w:r>
      <w:r w:rsidRPr="0003180C">
        <w:rPr>
          <w:rFonts w:ascii="Arial" w:eastAsia="Times New Roman" w:hAnsi="Arial" w:cs="Arial"/>
          <w:b/>
          <w:color w:val="FF0000"/>
          <w:sz w:val="19"/>
          <w:szCs w:val="19"/>
          <w:vertAlign w:val="superscript"/>
          <w:lang w:val="en-US"/>
        </w:rPr>
        <w:t>t</w:t>
      </w:r>
      <w:r w:rsidRPr="0003180C">
        <w:rPr>
          <w:rFonts w:ascii="Arial" w:eastAsia="Times New Roman" w:hAnsi="Arial" w:cs="Arial"/>
          <w:b/>
          <w:color w:val="FF0000"/>
          <w:sz w:val="19"/>
          <w:szCs w:val="19"/>
          <w:lang w:val="en-US"/>
        </w:rPr>
        <w:t xml:space="preserve"> July </w:t>
      </w:r>
      <w:r w:rsidRPr="0003180C">
        <w:rPr>
          <w:rFonts w:ascii="Arial" w:eastAsia="Times New Roman" w:hAnsi="Arial" w:cs="Arial"/>
          <w:b/>
          <w:color w:val="FF0000"/>
          <w:sz w:val="19"/>
          <w:szCs w:val="19"/>
          <w:lang w:val="en-US"/>
        </w:rPr>
        <w:t>2017</w:t>
      </w:r>
      <w:r w:rsidRPr="0003180C">
        <w:rPr>
          <w:rFonts w:ascii="Arial" w:eastAsia="Times New Roman" w:hAnsi="Arial" w:cs="Arial"/>
          <w:b/>
          <w:bCs/>
          <w:color w:val="FF0000"/>
          <w:sz w:val="19"/>
          <w:szCs w:val="19"/>
          <w:lang w:val="en-US"/>
        </w:rPr>
        <w:t xml:space="preserve">. </w:t>
      </w:r>
    </w:p>
    <w:p w:rsidR="00AA339A" w:rsidRDefault="00900C03" w:rsidP="00E36786">
      <w:pPr>
        <w:shd w:val="clear" w:color="auto" w:fill="FFFFFF"/>
        <w:spacing w:before="100" w:beforeAutospacing="1" w:after="100" w:afterAutospacing="1" w:line="240" w:lineRule="auto"/>
        <w:ind w:firstLine="708"/>
        <w:outlineLvl w:val="3"/>
        <w:rPr>
          <w:rFonts w:ascii="Arial" w:eastAsia="Times New Roman" w:hAnsi="Arial" w:cs="Arial"/>
          <w:b/>
          <w:color w:val="FF0000"/>
          <w:sz w:val="19"/>
          <w:szCs w:val="19"/>
          <w:lang w:val="en-US"/>
        </w:rPr>
      </w:pPr>
      <w:r w:rsidRPr="0003180C">
        <w:rPr>
          <w:rFonts w:ascii="Arial" w:eastAsia="Times New Roman" w:hAnsi="Arial" w:cs="Arial"/>
          <w:b/>
          <w:color w:val="FF0000"/>
          <w:sz w:val="19"/>
          <w:szCs w:val="19"/>
          <w:lang w:val="en-US"/>
        </w:rPr>
        <w:t xml:space="preserve">Applicants will be notified by email by the end of </w:t>
      </w:r>
      <w:r w:rsidRPr="0003180C">
        <w:rPr>
          <w:rFonts w:ascii="Arial" w:eastAsia="Times New Roman" w:hAnsi="Arial" w:cs="Arial"/>
          <w:b/>
          <w:color w:val="FF0000"/>
          <w:sz w:val="19"/>
          <w:szCs w:val="19"/>
          <w:lang w:val="en-US"/>
        </w:rPr>
        <w:t>21</w:t>
      </w:r>
      <w:r w:rsidRPr="0003180C">
        <w:rPr>
          <w:rFonts w:ascii="Arial" w:eastAsia="Times New Roman" w:hAnsi="Arial" w:cs="Arial"/>
          <w:b/>
          <w:color w:val="FF0000"/>
          <w:sz w:val="19"/>
          <w:szCs w:val="19"/>
          <w:vertAlign w:val="superscript"/>
          <w:lang w:val="en-US"/>
        </w:rPr>
        <w:t>st</w:t>
      </w:r>
      <w:r w:rsidRPr="0003180C">
        <w:rPr>
          <w:rFonts w:ascii="Arial" w:eastAsia="Times New Roman" w:hAnsi="Arial" w:cs="Arial"/>
          <w:b/>
          <w:color w:val="FF0000"/>
          <w:sz w:val="19"/>
          <w:szCs w:val="19"/>
          <w:lang w:val="en-US"/>
        </w:rPr>
        <w:t xml:space="preserve"> July </w:t>
      </w:r>
      <w:r w:rsidRPr="0003180C">
        <w:rPr>
          <w:rFonts w:ascii="Arial" w:eastAsia="Times New Roman" w:hAnsi="Arial" w:cs="Arial"/>
          <w:b/>
          <w:color w:val="FF0000"/>
          <w:sz w:val="19"/>
          <w:szCs w:val="19"/>
          <w:lang w:val="en-US"/>
        </w:rPr>
        <w:t>2017.</w:t>
      </w:r>
    </w:p>
    <w:p w:rsidR="00AA339A" w:rsidRDefault="00900C03">
      <w:pPr>
        <w:rPr>
          <w:rFonts w:ascii="Arial" w:eastAsia="Times New Roman" w:hAnsi="Arial" w:cs="Arial"/>
          <w:b/>
          <w:color w:val="FF0000"/>
          <w:sz w:val="19"/>
          <w:szCs w:val="19"/>
          <w:lang w:val="en-US"/>
        </w:rPr>
      </w:pPr>
      <w:r>
        <w:rPr>
          <w:rFonts w:ascii="Arial" w:eastAsia="Times New Roman" w:hAnsi="Arial" w:cs="Arial"/>
          <w:b/>
          <w:color w:val="FF0000"/>
          <w:sz w:val="19"/>
          <w:szCs w:val="19"/>
        </w:rPr>
        <w:br w:type="page"/>
      </w:r>
    </w:p>
    <w:p w:rsidR="00A0627C" w:rsidRDefault="00900C03" w:rsidP="00E36786">
      <w:pPr>
        <w:shd w:val="clear" w:color="auto" w:fill="FFFFFF"/>
        <w:spacing w:before="100" w:beforeAutospacing="1" w:after="100" w:afterAutospacing="1" w:line="240" w:lineRule="auto"/>
        <w:ind w:firstLine="708"/>
        <w:outlineLvl w:val="3"/>
        <w:rPr>
          <w:rFonts w:ascii="Arial" w:eastAsia="Times New Roman" w:hAnsi="Arial" w:cs="Arial"/>
          <w:b/>
          <w:color w:val="FF0000"/>
          <w:sz w:val="19"/>
          <w:szCs w:val="19"/>
          <w:lang w:val="en-US"/>
        </w:rPr>
      </w:pPr>
    </w:p>
    <w:p w:rsidR="00AA339A" w:rsidRPr="00E36786" w:rsidRDefault="00900C03" w:rsidP="00AA339A">
      <w:pPr>
        <w:shd w:val="clear" w:color="auto" w:fill="FFFFFF"/>
        <w:spacing w:before="100" w:beforeAutospacing="1" w:after="100" w:afterAutospacing="1" w:line="240" w:lineRule="auto"/>
        <w:outlineLvl w:val="3"/>
        <w:rPr>
          <w:rFonts w:ascii="Arial" w:eastAsia="Times New Roman" w:hAnsi="Arial" w:cs="Arial"/>
          <w:b/>
          <w:color w:val="FF0000"/>
          <w:sz w:val="19"/>
          <w:szCs w:val="19"/>
          <w:lang w:val="en-US"/>
        </w:rPr>
      </w:pPr>
    </w:p>
    <w:p w:rsidR="00A0627C" w:rsidRDefault="00900C03" w:rsidP="00A0627C">
      <w:pPr>
        <w:spacing w:after="120"/>
        <w:textAlignment w:val="top"/>
        <w:rPr>
          <w:rFonts w:ascii="Helvetica" w:eastAsia="Times New Roman" w:hAnsi="Helvetica"/>
          <w:b/>
          <w:sz w:val="31"/>
          <w:szCs w:val="31"/>
          <w:lang w:val="en-US"/>
        </w:rPr>
      </w:pPr>
      <w:r>
        <w:rPr>
          <w:noProof/>
        </w:rPr>
        <w:drawing>
          <wp:anchor distT="0" distB="0" distL="114300" distR="114300" simplePos="0" relativeHeight="251670528" behindDoc="0" locked="0" layoutInCell="1" allowOverlap="1">
            <wp:simplePos x="0" y="0"/>
            <wp:positionH relativeFrom="column">
              <wp:posOffset>3776980</wp:posOffset>
            </wp:positionH>
            <wp:positionV relativeFrom="paragraph">
              <wp:posOffset>1270</wp:posOffset>
            </wp:positionV>
            <wp:extent cx="1895475" cy="416560"/>
            <wp:effectExtent l="0" t="0" r="0" b="0"/>
            <wp:wrapNone/>
            <wp:docPr id="8" name="Picture 8" descr="cid:image001.jpg@01D2DEE1.FCF9E8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D2DEE1.FCF9E89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95475" cy="41700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8480" behindDoc="0" locked="0" layoutInCell="1" allowOverlap="1" wp14:anchorId="6824016F" wp14:editId="4857E899">
            <wp:simplePos x="0" y="0"/>
            <wp:positionH relativeFrom="column">
              <wp:posOffset>-196850</wp:posOffset>
            </wp:positionH>
            <wp:positionV relativeFrom="paragraph">
              <wp:posOffset>-238760</wp:posOffset>
            </wp:positionV>
            <wp:extent cx="2369820" cy="126682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69820" cy="1266825"/>
                    </a:xfrm>
                    <a:prstGeom prst="rect">
                      <a:avLst/>
                    </a:prstGeom>
                    <a:noFill/>
                    <a:ln>
                      <a:noFill/>
                    </a:ln>
                  </pic:spPr>
                </pic:pic>
              </a:graphicData>
            </a:graphic>
          </wp:anchor>
        </w:drawing>
      </w:r>
    </w:p>
    <w:p w:rsidR="00A0627C" w:rsidRDefault="00900C03" w:rsidP="00A0627C">
      <w:pPr>
        <w:spacing w:after="120"/>
        <w:textAlignment w:val="top"/>
        <w:rPr>
          <w:rFonts w:ascii="Helvetica" w:eastAsia="Times New Roman" w:hAnsi="Helvetica"/>
          <w:b/>
          <w:sz w:val="31"/>
          <w:szCs w:val="31"/>
          <w:lang w:val="en-US"/>
        </w:rPr>
      </w:pPr>
      <w:r>
        <w:rPr>
          <w:noProof/>
        </w:rPr>
        <w:drawing>
          <wp:anchor distT="0" distB="0" distL="114300" distR="114300" simplePos="0" relativeHeight="251657216" behindDoc="0" locked="0" layoutInCell="1" allowOverlap="1" wp14:anchorId="7E93D343" wp14:editId="081CADE0">
            <wp:simplePos x="0" y="0"/>
            <wp:positionH relativeFrom="column">
              <wp:posOffset>4424045</wp:posOffset>
            </wp:positionH>
            <wp:positionV relativeFrom="paragraph">
              <wp:posOffset>177165</wp:posOffset>
            </wp:positionV>
            <wp:extent cx="1073785" cy="752475"/>
            <wp:effectExtent l="0" t="0" r="0" b="0"/>
            <wp:wrapNone/>
            <wp:docPr id="13" name="Picture 13" descr="Image result for mIDDLE eASTERN tECHNICAL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mIDDLE eASTERN tECHNICAL uNIVERSITY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3785" cy="752953"/>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0627C" w:rsidRDefault="00900C03" w:rsidP="00A0627C">
      <w:pPr>
        <w:spacing w:after="120"/>
        <w:textAlignment w:val="top"/>
        <w:rPr>
          <w:rFonts w:ascii="Helvetica" w:eastAsia="Times New Roman" w:hAnsi="Helvetica"/>
          <w:b/>
          <w:sz w:val="31"/>
          <w:szCs w:val="31"/>
          <w:lang w:val="en-US"/>
        </w:rPr>
      </w:pPr>
      <w:r>
        <w:rPr>
          <w:noProof/>
        </w:rPr>
        <w:drawing>
          <wp:anchor distT="0" distB="0" distL="114300" distR="114300" simplePos="0" relativeHeight="251660288" behindDoc="0" locked="0" layoutInCell="1" allowOverlap="1" wp14:anchorId="6F831749" wp14:editId="13214654">
            <wp:simplePos x="0" y="0"/>
            <wp:positionH relativeFrom="column">
              <wp:posOffset>3843655</wp:posOffset>
            </wp:positionH>
            <wp:positionV relativeFrom="paragraph">
              <wp:posOffset>12065</wp:posOffset>
            </wp:positionV>
            <wp:extent cx="409575" cy="409575"/>
            <wp:effectExtent l="0" t="0" r="0" b="0"/>
            <wp:wrapNone/>
            <wp:docPr id="12" name="Picture 12" descr="Image result for ue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uel 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0627C" w:rsidRDefault="00900C03" w:rsidP="00A0627C">
      <w:pPr>
        <w:spacing w:after="120"/>
        <w:textAlignment w:val="top"/>
        <w:rPr>
          <w:rFonts w:ascii="Helvetica" w:eastAsia="Times New Roman" w:hAnsi="Helvetica"/>
          <w:b/>
          <w:sz w:val="31"/>
          <w:szCs w:val="31"/>
          <w:lang w:val="en-US"/>
        </w:rPr>
      </w:pPr>
    </w:p>
    <w:p w:rsidR="00A0627C" w:rsidRPr="00F53AB2" w:rsidRDefault="00900C03" w:rsidP="00F53AB2">
      <w:pPr>
        <w:spacing w:after="120"/>
        <w:textAlignment w:val="top"/>
        <w:rPr>
          <w:rFonts w:ascii="Helvetica" w:eastAsia="Times New Roman" w:hAnsi="Helvetica"/>
          <w:b/>
          <w:sz w:val="20"/>
          <w:szCs w:val="20"/>
        </w:rPr>
      </w:pPr>
      <w:r w:rsidRPr="003A4321">
        <w:rPr>
          <w:rFonts w:ascii="Helvetica" w:eastAsia="Times New Roman" w:hAnsi="Helvetica"/>
          <w:b/>
          <w:sz w:val="31"/>
          <w:szCs w:val="31"/>
          <w:lang w:val="en-US"/>
        </w:rPr>
        <w:t>Cities in transition: locality, identity and experience of place</w:t>
      </w:r>
      <w:r w:rsidRPr="003A4321">
        <w:rPr>
          <w:rFonts w:ascii="Helvetica" w:eastAsia="Times New Roman" w:hAnsi="Helvetica"/>
          <w:b/>
          <w:sz w:val="20"/>
          <w:szCs w:val="20"/>
          <w:lang w:val="en-US"/>
        </w:rPr>
        <w:t xml:space="preserve"> </w:t>
      </w:r>
      <w:r w:rsidRPr="003A4321">
        <w:rPr>
          <w:rFonts w:ascii="Helvetica" w:eastAsia="Times New Roman" w:hAnsi="Helvetica"/>
          <w:i/>
          <w:sz w:val="20"/>
          <w:szCs w:val="20"/>
          <w:lang w:val="en-US"/>
        </w:rPr>
        <w:t xml:space="preserve">issues for migrant </w:t>
      </w:r>
      <w:r w:rsidRPr="003A4321">
        <w:rPr>
          <w:rFonts w:ascii="Helvetica" w:eastAsia="Times New Roman" w:hAnsi="Helvetica"/>
          <w:i/>
          <w:sz w:val="20"/>
          <w:szCs w:val="20"/>
          <w:lang w:val="en-US"/>
        </w:rPr>
        <w:t>and minority ethnic groups in rapidly emerging urban developments and typologies</w:t>
      </w:r>
    </w:p>
    <w:p w:rsidR="00A0627C" w:rsidRDefault="00900C03" w:rsidP="00F53AB2">
      <w:pPr>
        <w:pBdr>
          <w:between w:val="single" w:sz="4" w:space="1" w:color="auto"/>
        </w:pBdr>
        <w:shd w:val="clear" w:color="auto" w:fill="FFFFFF"/>
        <w:tabs>
          <w:tab w:val="left" w:pos="3828"/>
        </w:tabs>
        <w:spacing w:before="100" w:beforeAutospacing="1" w:after="100" w:afterAutospacing="1" w:line="200" w:lineRule="exact"/>
        <w:ind w:left="1559" w:right="1134"/>
        <w:outlineLvl w:val="3"/>
        <w:rPr>
          <w:rFonts w:ascii="Arial" w:eastAsia="Times New Roman" w:hAnsi="Arial" w:cs="Arial"/>
          <w:b/>
          <w:color w:val="222222"/>
          <w:sz w:val="19"/>
          <w:szCs w:val="19"/>
          <w:lang w:val="en-US"/>
        </w:rPr>
      </w:pPr>
      <w:r>
        <w:rPr>
          <w:rFonts w:ascii="Arial" w:hAnsi="Arial" w:cs="Arial"/>
          <w:sz w:val="18"/>
          <w:szCs w:val="18"/>
        </w:rPr>
        <w:t>Name and Title</w:t>
      </w:r>
      <w:r>
        <w:rPr>
          <w:rStyle w:val="sysrequired"/>
          <w:rFonts w:ascii="Arial" w:hAnsi="Arial" w:cs="Arial"/>
          <w:sz w:val="18"/>
          <w:szCs w:val="18"/>
        </w:rPr>
        <w:t>*</w:t>
      </w:r>
      <w:r>
        <w:rPr>
          <w:rStyle w:val="sysrequired"/>
          <w:rFonts w:ascii="Arial" w:hAnsi="Arial" w:cs="Arial"/>
          <w:sz w:val="18"/>
          <w:szCs w:val="18"/>
        </w:rPr>
        <w:tab/>
      </w:r>
      <w:r>
        <w:rPr>
          <w:rStyle w:val="sysrequired"/>
          <w:rFonts w:ascii="Arial" w:hAnsi="Arial" w:cs="Arial"/>
          <w:sz w:val="18"/>
          <w:szCs w:val="18"/>
        </w:rPr>
        <w:tab/>
      </w:r>
    </w:p>
    <w:p w:rsidR="00A0627C" w:rsidRDefault="00900C03" w:rsidP="00F53AB2">
      <w:pPr>
        <w:pBdr>
          <w:between w:val="single" w:sz="4" w:space="1" w:color="auto"/>
        </w:pBdr>
        <w:shd w:val="clear" w:color="auto" w:fill="FFFFFF"/>
        <w:tabs>
          <w:tab w:val="left" w:pos="3828"/>
        </w:tabs>
        <w:spacing w:before="100" w:beforeAutospacing="1" w:after="100" w:afterAutospacing="1" w:line="200" w:lineRule="exact"/>
        <w:ind w:left="1559" w:right="1134"/>
        <w:outlineLvl w:val="3"/>
        <w:rPr>
          <w:rStyle w:val="sysrequired"/>
          <w:rFonts w:ascii="Arial" w:hAnsi="Arial" w:cs="Arial"/>
          <w:sz w:val="18"/>
          <w:szCs w:val="18"/>
        </w:rPr>
      </w:pPr>
      <w:r>
        <w:rPr>
          <w:rFonts w:ascii="Arial" w:hAnsi="Arial" w:cs="Arial"/>
          <w:sz w:val="18"/>
          <w:szCs w:val="18"/>
        </w:rPr>
        <w:t>Gender</w:t>
      </w:r>
      <w:r>
        <w:rPr>
          <w:rStyle w:val="sysrequired"/>
          <w:rFonts w:ascii="Arial" w:hAnsi="Arial" w:cs="Arial"/>
          <w:sz w:val="18"/>
          <w:szCs w:val="18"/>
        </w:rPr>
        <w:t>*</w:t>
      </w:r>
      <w:r>
        <w:rPr>
          <w:rStyle w:val="sysrequired"/>
          <w:rFonts w:ascii="Arial" w:hAnsi="Arial" w:cs="Arial"/>
          <w:sz w:val="18"/>
          <w:szCs w:val="18"/>
        </w:rPr>
        <w:tab/>
      </w:r>
      <w:r>
        <w:rPr>
          <w:rStyle w:val="sysrequired"/>
          <w:rFonts w:ascii="Arial" w:hAnsi="Arial" w:cs="Arial"/>
          <w:sz w:val="18"/>
          <w:szCs w:val="18"/>
        </w:rPr>
        <w:tab/>
      </w:r>
    </w:p>
    <w:p w:rsidR="00A0627C" w:rsidRDefault="00900C03" w:rsidP="00F53AB2">
      <w:pPr>
        <w:pBdr>
          <w:between w:val="single" w:sz="4" w:space="1" w:color="auto"/>
        </w:pBdr>
        <w:shd w:val="clear" w:color="auto" w:fill="FFFFFF"/>
        <w:tabs>
          <w:tab w:val="left" w:pos="3828"/>
        </w:tabs>
        <w:spacing w:before="100" w:beforeAutospacing="1" w:after="100" w:afterAutospacing="1" w:line="200" w:lineRule="exact"/>
        <w:ind w:left="1559" w:right="1134"/>
        <w:outlineLvl w:val="3"/>
        <w:rPr>
          <w:rStyle w:val="sysrequired"/>
          <w:rFonts w:ascii="Arial" w:hAnsi="Arial" w:cs="Arial"/>
          <w:sz w:val="18"/>
          <w:szCs w:val="18"/>
        </w:rPr>
      </w:pPr>
      <w:r>
        <w:rPr>
          <w:rFonts w:ascii="Arial" w:hAnsi="Arial" w:cs="Arial"/>
          <w:sz w:val="18"/>
          <w:szCs w:val="18"/>
        </w:rPr>
        <w:t>Institution</w:t>
      </w:r>
      <w:r>
        <w:rPr>
          <w:rStyle w:val="sysrequired"/>
          <w:rFonts w:ascii="Arial" w:hAnsi="Arial" w:cs="Arial"/>
          <w:sz w:val="18"/>
          <w:szCs w:val="18"/>
        </w:rPr>
        <w:t>*</w:t>
      </w:r>
    </w:p>
    <w:p w:rsidR="00A0627C" w:rsidRDefault="00900C03" w:rsidP="00F53AB2">
      <w:pPr>
        <w:pBdr>
          <w:between w:val="single" w:sz="4" w:space="1" w:color="auto"/>
        </w:pBdr>
        <w:shd w:val="clear" w:color="auto" w:fill="FFFFFF"/>
        <w:tabs>
          <w:tab w:val="left" w:pos="3828"/>
        </w:tabs>
        <w:spacing w:before="100" w:beforeAutospacing="1" w:after="100" w:afterAutospacing="1" w:line="200" w:lineRule="exact"/>
        <w:ind w:left="1559" w:right="1134"/>
        <w:outlineLvl w:val="3"/>
        <w:rPr>
          <w:rStyle w:val="sysrequired"/>
          <w:rFonts w:ascii="Arial" w:hAnsi="Arial" w:cs="Arial"/>
          <w:sz w:val="18"/>
          <w:szCs w:val="18"/>
        </w:rPr>
      </w:pPr>
      <w:r>
        <w:rPr>
          <w:rFonts w:ascii="Arial" w:hAnsi="Arial" w:cs="Arial"/>
          <w:sz w:val="18"/>
          <w:szCs w:val="18"/>
        </w:rPr>
        <w:t xml:space="preserve">Postal Address </w:t>
      </w:r>
      <w:r>
        <w:rPr>
          <w:rStyle w:val="sysrequired"/>
          <w:rFonts w:ascii="Arial" w:hAnsi="Arial" w:cs="Arial"/>
          <w:sz w:val="18"/>
          <w:szCs w:val="18"/>
        </w:rPr>
        <w:t>*</w:t>
      </w:r>
    </w:p>
    <w:p w:rsidR="00A0627C" w:rsidRPr="00A0627C" w:rsidRDefault="00900C03" w:rsidP="00F53AB2">
      <w:pPr>
        <w:pBdr>
          <w:between w:val="single" w:sz="4" w:space="1" w:color="auto"/>
        </w:pBdr>
        <w:shd w:val="clear" w:color="auto" w:fill="FFFFFF"/>
        <w:tabs>
          <w:tab w:val="left" w:pos="3828"/>
        </w:tabs>
        <w:spacing w:before="100" w:beforeAutospacing="1" w:after="100" w:afterAutospacing="1" w:line="200" w:lineRule="exact"/>
        <w:ind w:left="1559" w:right="1134"/>
        <w:outlineLvl w:val="3"/>
        <w:rPr>
          <w:rStyle w:val="sysrequired"/>
          <w:rFonts w:ascii="Arial" w:hAnsi="Arial" w:cs="Arial"/>
          <w:color w:val="BFBFBF"/>
          <w:sz w:val="18"/>
          <w:szCs w:val="18"/>
        </w:rPr>
      </w:pPr>
      <w:r w:rsidRPr="00A0627C">
        <w:rPr>
          <w:rFonts w:ascii="Arial" w:hAnsi="Arial" w:cs="Arial"/>
          <w:color w:val="BFBFBF"/>
          <w:sz w:val="18"/>
          <w:szCs w:val="18"/>
        </w:rPr>
        <w:t xml:space="preserve">Address </w:t>
      </w:r>
      <w:r w:rsidRPr="00A0627C">
        <w:rPr>
          <w:rStyle w:val="sysrequired"/>
          <w:rFonts w:ascii="Arial" w:hAnsi="Arial" w:cs="Arial"/>
          <w:color w:val="BFBFBF"/>
          <w:sz w:val="18"/>
          <w:szCs w:val="18"/>
        </w:rPr>
        <w:t>line one:</w:t>
      </w:r>
    </w:p>
    <w:p w:rsidR="00A0627C" w:rsidRPr="00A0627C" w:rsidRDefault="00900C03" w:rsidP="00F53AB2">
      <w:pPr>
        <w:pBdr>
          <w:between w:val="single" w:sz="4" w:space="1" w:color="auto"/>
        </w:pBdr>
        <w:shd w:val="clear" w:color="auto" w:fill="FFFFFF"/>
        <w:tabs>
          <w:tab w:val="left" w:pos="3828"/>
        </w:tabs>
        <w:spacing w:before="100" w:beforeAutospacing="1" w:after="100" w:afterAutospacing="1" w:line="200" w:lineRule="exact"/>
        <w:ind w:left="1559" w:right="1134"/>
        <w:outlineLvl w:val="3"/>
        <w:rPr>
          <w:rStyle w:val="sysrequired"/>
          <w:rFonts w:ascii="Arial" w:hAnsi="Arial" w:cs="Arial"/>
          <w:color w:val="BFBFBF"/>
          <w:sz w:val="18"/>
          <w:szCs w:val="18"/>
        </w:rPr>
      </w:pPr>
      <w:r w:rsidRPr="00A0627C">
        <w:rPr>
          <w:rStyle w:val="sysrequired"/>
          <w:rFonts w:ascii="Arial" w:hAnsi="Arial" w:cs="Arial"/>
          <w:color w:val="BFBFBF"/>
          <w:sz w:val="18"/>
          <w:szCs w:val="18"/>
        </w:rPr>
        <w:t>Address line two:</w:t>
      </w:r>
    </w:p>
    <w:p w:rsidR="00A0627C" w:rsidRPr="00A0627C" w:rsidRDefault="00900C03" w:rsidP="00F53AB2">
      <w:pPr>
        <w:pBdr>
          <w:between w:val="single" w:sz="4" w:space="1" w:color="auto"/>
        </w:pBdr>
        <w:shd w:val="clear" w:color="auto" w:fill="FFFFFF"/>
        <w:tabs>
          <w:tab w:val="left" w:pos="3828"/>
        </w:tabs>
        <w:spacing w:before="100" w:beforeAutospacing="1" w:after="100" w:afterAutospacing="1" w:line="200" w:lineRule="exact"/>
        <w:ind w:left="1559" w:right="1134"/>
        <w:outlineLvl w:val="3"/>
        <w:rPr>
          <w:rStyle w:val="sysrequired"/>
          <w:rFonts w:ascii="Arial" w:hAnsi="Arial" w:cs="Arial"/>
          <w:color w:val="BFBFBF"/>
          <w:sz w:val="18"/>
          <w:szCs w:val="18"/>
        </w:rPr>
      </w:pPr>
      <w:r w:rsidRPr="00A0627C">
        <w:rPr>
          <w:rStyle w:val="sysrequired"/>
          <w:rFonts w:ascii="Arial" w:hAnsi="Arial" w:cs="Arial"/>
          <w:color w:val="BFBFBF"/>
          <w:sz w:val="18"/>
          <w:szCs w:val="18"/>
        </w:rPr>
        <w:t>Address line three:</w:t>
      </w:r>
    </w:p>
    <w:p w:rsidR="00A0627C" w:rsidRDefault="00900C03" w:rsidP="00F53AB2">
      <w:pPr>
        <w:pBdr>
          <w:between w:val="single" w:sz="4" w:space="1" w:color="auto"/>
        </w:pBdr>
        <w:shd w:val="clear" w:color="auto" w:fill="FFFFFF"/>
        <w:tabs>
          <w:tab w:val="left" w:pos="3828"/>
        </w:tabs>
        <w:spacing w:before="100" w:beforeAutospacing="1" w:after="100" w:afterAutospacing="1" w:line="200" w:lineRule="exact"/>
        <w:ind w:left="1559" w:right="1134"/>
        <w:outlineLvl w:val="3"/>
        <w:rPr>
          <w:rStyle w:val="sysrequired"/>
          <w:rFonts w:ascii="Arial" w:hAnsi="Arial" w:cs="Arial"/>
          <w:sz w:val="18"/>
          <w:szCs w:val="18"/>
        </w:rPr>
      </w:pPr>
      <w:r>
        <w:rPr>
          <w:rStyle w:val="sysrequired"/>
          <w:rFonts w:ascii="Arial" w:hAnsi="Arial" w:cs="Arial"/>
          <w:sz w:val="18"/>
          <w:szCs w:val="18"/>
        </w:rPr>
        <w:t>City</w:t>
      </w:r>
    </w:p>
    <w:p w:rsidR="00A0627C" w:rsidRDefault="00900C03" w:rsidP="00F53AB2">
      <w:pPr>
        <w:pBdr>
          <w:between w:val="single" w:sz="4" w:space="1" w:color="auto"/>
        </w:pBdr>
        <w:shd w:val="clear" w:color="auto" w:fill="FFFFFF"/>
        <w:tabs>
          <w:tab w:val="left" w:pos="3828"/>
        </w:tabs>
        <w:spacing w:before="100" w:beforeAutospacing="1" w:after="100" w:afterAutospacing="1" w:line="200" w:lineRule="exact"/>
        <w:ind w:left="1559" w:right="1134"/>
        <w:outlineLvl w:val="3"/>
        <w:rPr>
          <w:rStyle w:val="sysrequired"/>
          <w:rFonts w:ascii="Arial" w:hAnsi="Arial" w:cs="Arial"/>
          <w:sz w:val="18"/>
          <w:szCs w:val="18"/>
        </w:rPr>
      </w:pPr>
      <w:r>
        <w:rPr>
          <w:rStyle w:val="sysrequired"/>
          <w:rFonts w:ascii="Arial" w:hAnsi="Arial" w:cs="Arial"/>
          <w:sz w:val="18"/>
          <w:szCs w:val="18"/>
        </w:rPr>
        <w:t>Country</w:t>
      </w:r>
    </w:p>
    <w:p w:rsidR="00A0627C" w:rsidRDefault="00900C03" w:rsidP="00F53AB2">
      <w:pPr>
        <w:pBdr>
          <w:between w:val="single" w:sz="4" w:space="1" w:color="auto"/>
        </w:pBdr>
        <w:shd w:val="clear" w:color="auto" w:fill="FFFFFF"/>
        <w:tabs>
          <w:tab w:val="left" w:pos="3828"/>
        </w:tabs>
        <w:spacing w:before="100" w:beforeAutospacing="1" w:after="100" w:afterAutospacing="1" w:line="200" w:lineRule="exact"/>
        <w:ind w:left="1559" w:right="1134"/>
        <w:outlineLvl w:val="3"/>
        <w:rPr>
          <w:rStyle w:val="sysrequired"/>
          <w:rFonts w:ascii="Arial" w:hAnsi="Arial" w:cs="Arial"/>
          <w:sz w:val="18"/>
          <w:szCs w:val="18"/>
        </w:rPr>
      </w:pPr>
      <w:r>
        <w:rPr>
          <w:rStyle w:val="sysrequired"/>
          <w:rFonts w:ascii="Arial" w:hAnsi="Arial" w:cs="Arial"/>
          <w:sz w:val="18"/>
          <w:szCs w:val="18"/>
        </w:rPr>
        <w:t>Post Code</w:t>
      </w:r>
    </w:p>
    <w:p w:rsidR="00A0627C" w:rsidRDefault="00900C03" w:rsidP="00F53AB2">
      <w:pPr>
        <w:pBdr>
          <w:between w:val="single" w:sz="4" w:space="1" w:color="auto"/>
        </w:pBdr>
        <w:shd w:val="clear" w:color="auto" w:fill="FFFFFF"/>
        <w:tabs>
          <w:tab w:val="left" w:pos="3828"/>
        </w:tabs>
        <w:spacing w:before="100" w:beforeAutospacing="1" w:after="100" w:afterAutospacing="1" w:line="200" w:lineRule="exact"/>
        <w:ind w:left="1559" w:right="1134"/>
        <w:outlineLvl w:val="3"/>
        <w:rPr>
          <w:rStyle w:val="sysrequired"/>
          <w:rFonts w:ascii="Arial" w:hAnsi="Arial" w:cs="Arial"/>
          <w:sz w:val="18"/>
          <w:szCs w:val="18"/>
        </w:rPr>
      </w:pPr>
      <w:r>
        <w:rPr>
          <w:rStyle w:val="sysrequired"/>
          <w:rFonts w:ascii="Arial" w:hAnsi="Arial" w:cs="Arial"/>
          <w:sz w:val="18"/>
          <w:szCs w:val="18"/>
        </w:rPr>
        <w:t>Email address*</w:t>
      </w:r>
    </w:p>
    <w:p w:rsidR="00A0627C" w:rsidRDefault="00900C03" w:rsidP="00F53AB2">
      <w:pPr>
        <w:pBdr>
          <w:between w:val="single" w:sz="4" w:space="1" w:color="auto"/>
        </w:pBdr>
        <w:shd w:val="clear" w:color="auto" w:fill="FFFFFF"/>
        <w:tabs>
          <w:tab w:val="left" w:pos="3828"/>
        </w:tabs>
        <w:spacing w:before="100" w:beforeAutospacing="1" w:after="100" w:afterAutospacing="1" w:line="200" w:lineRule="exact"/>
        <w:ind w:left="1559" w:right="1134"/>
        <w:outlineLvl w:val="3"/>
        <w:rPr>
          <w:rStyle w:val="sysrequired"/>
          <w:rFonts w:ascii="Arial" w:hAnsi="Arial" w:cs="Arial"/>
          <w:sz w:val="18"/>
          <w:szCs w:val="18"/>
        </w:rPr>
      </w:pPr>
      <w:r>
        <w:rPr>
          <w:rStyle w:val="sysrequired"/>
          <w:rFonts w:ascii="Arial" w:hAnsi="Arial" w:cs="Arial"/>
          <w:sz w:val="18"/>
          <w:szCs w:val="18"/>
        </w:rPr>
        <w:t>Phone Number</w:t>
      </w:r>
    </w:p>
    <w:p w:rsidR="00F53AB2" w:rsidRDefault="00900C03" w:rsidP="00F53AB2">
      <w:pPr>
        <w:shd w:val="clear" w:color="auto" w:fill="FFFFFF"/>
        <w:spacing w:before="100" w:beforeAutospacing="1" w:after="100" w:afterAutospacing="1" w:line="200" w:lineRule="exact"/>
        <w:ind w:left="1559"/>
        <w:outlineLvl w:val="3"/>
        <w:rPr>
          <w:rStyle w:val="sysrequired"/>
          <w:rFonts w:ascii="Arial" w:hAnsi="Arial" w:cs="Arial"/>
          <w:color w:val="FF0000"/>
          <w:sz w:val="18"/>
          <w:szCs w:val="18"/>
        </w:rPr>
      </w:pPr>
      <w:r w:rsidRPr="00F53AB2">
        <w:rPr>
          <w:rStyle w:val="sysrequired"/>
          <w:rFonts w:ascii="Arial" w:hAnsi="Arial" w:cs="Arial"/>
          <w:color w:val="FF0000"/>
          <w:sz w:val="18"/>
          <w:szCs w:val="18"/>
        </w:rPr>
        <w:t xml:space="preserve">Please </w:t>
      </w:r>
      <w:r w:rsidRPr="00F53AB2">
        <w:rPr>
          <w:rStyle w:val="sysrequired"/>
          <w:rFonts w:ascii="Arial" w:hAnsi="Arial" w:cs="Arial"/>
          <w:color w:val="FF0000"/>
          <w:sz w:val="18"/>
          <w:szCs w:val="18"/>
        </w:rPr>
        <w:t>attach CV</w:t>
      </w:r>
    </w:p>
    <w:p w:rsidR="0003180C" w:rsidRDefault="00900C03" w:rsidP="00F53AB2">
      <w:pPr>
        <w:shd w:val="clear" w:color="auto" w:fill="FFFFFF"/>
        <w:spacing w:before="100" w:beforeAutospacing="1" w:after="100" w:afterAutospacing="1" w:line="200" w:lineRule="exact"/>
        <w:ind w:left="1559"/>
        <w:outlineLvl w:val="3"/>
        <w:rPr>
          <w:rStyle w:val="sysrequired"/>
          <w:rFonts w:ascii="Arial" w:hAnsi="Arial" w:cs="Arial"/>
          <w:color w:val="FF0000"/>
          <w:sz w:val="18"/>
          <w:szCs w:val="18"/>
        </w:rPr>
      </w:pPr>
    </w:p>
    <w:p w:rsidR="0003180C" w:rsidRPr="00F53AB2" w:rsidRDefault="00900C03" w:rsidP="00F53AB2">
      <w:pPr>
        <w:shd w:val="clear" w:color="auto" w:fill="FFFFFF"/>
        <w:spacing w:before="100" w:beforeAutospacing="1" w:after="100" w:afterAutospacing="1" w:line="200" w:lineRule="exact"/>
        <w:ind w:left="1559"/>
        <w:outlineLvl w:val="3"/>
        <w:rPr>
          <w:rStyle w:val="sysrequired"/>
          <w:rFonts w:ascii="Arial" w:hAnsi="Arial" w:cs="Arial"/>
          <w:color w:val="FF0000"/>
          <w:sz w:val="18"/>
          <w:szCs w:val="18"/>
        </w:rPr>
      </w:pPr>
    </w:p>
    <w:p w:rsidR="00A0627C" w:rsidRDefault="00900C03" w:rsidP="00F53AB2">
      <w:pPr>
        <w:shd w:val="clear" w:color="auto" w:fill="FFFFFF"/>
        <w:spacing w:before="100" w:beforeAutospacing="1" w:after="100" w:afterAutospacing="1" w:line="240" w:lineRule="auto"/>
        <w:outlineLvl w:val="3"/>
        <w:rPr>
          <w:rStyle w:val="sysrequired"/>
          <w:rFonts w:ascii="Arial" w:hAnsi="Arial" w:cs="Arial"/>
          <w:sz w:val="18"/>
          <w:szCs w:val="18"/>
        </w:rPr>
      </w:pPr>
      <w:r>
        <w:rPr>
          <w:rFonts w:ascii="Arial" w:hAnsi="Arial" w:cs="Arial"/>
          <w:sz w:val="18"/>
          <w:szCs w:val="18"/>
        </w:rPr>
        <w:t>Please describe your motivation for attending the workshop and how the workshop matches your professional development needs</w:t>
      </w:r>
      <w:r>
        <w:rPr>
          <w:rFonts w:ascii="Arial" w:hAnsi="Arial" w:cs="Arial"/>
          <w:sz w:val="18"/>
          <w:szCs w:val="18"/>
        </w:rPr>
        <w:t xml:space="preserve"> in not more than 200 words</w:t>
      </w:r>
      <w:r>
        <w:rPr>
          <w:rStyle w:val="sysrequired"/>
          <w:rFonts w:ascii="Arial" w:hAnsi="Arial" w:cs="Arial"/>
          <w:sz w:val="18"/>
          <w:szCs w:val="18"/>
        </w:rPr>
        <w:t>*</w:t>
      </w:r>
    </w:p>
    <w:p w:rsidR="0003180C" w:rsidRDefault="00900C03" w:rsidP="0003180C">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40" w:lineRule="auto"/>
        <w:outlineLvl w:val="3"/>
        <w:rPr>
          <w:rStyle w:val="sysrequired"/>
          <w:rFonts w:ascii="Arial" w:hAnsi="Arial" w:cs="Arial"/>
          <w:sz w:val="18"/>
          <w:szCs w:val="18"/>
        </w:rPr>
      </w:pPr>
    </w:p>
    <w:p w:rsidR="0003180C" w:rsidRDefault="00900C03" w:rsidP="0003180C">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40" w:lineRule="auto"/>
        <w:outlineLvl w:val="3"/>
        <w:rPr>
          <w:rStyle w:val="sysrequired"/>
          <w:rFonts w:ascii="Arial" w:hAnsi="Arial" w:cs="Arial"/>
          <w:sz w:val="18"/>
          <w:szCs w:val="18"/>
        </w:rPr>
      </w:pPr>
    </w:p>
    <w:p w:rsidR="0003180C" w:rsidRDefault="00900C03" w:rsidP="0003180C">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40" w:lineRule="auto"/>
        <w:outlineLvl w:val="3"/>
        <w:rPr>
          <w:rStyle w:val="sysrequired"/>
          <w:rFonts w:ascii="Arial" w:hAnsi="Arial" w:cs="Arial"/>
          <w:sz w:val="18"/>
          <w:szCs w:val="18"/>
        </w:rPr>
      </w:pPr>
    </w:p>
    <w:p w:rsidR="0003180C" w:rsidRDefault="00900C03" w:rsidP="00F53AB2">
      <w:pPr>
        <w:shd w:val="clear" w:color="auto" w:fill="FFFFFF"/>
        <w:spacing w:before="100" w:beforeAutospacing="1" w:after="100" w:afterAutospacing="1" w:line="240" w:lineRule="auto"/>
        <w:outlineLvl w:val="3"/>
        <w:rPr>
          <w:rStyle w:val="sysrequired"/>
          <w:rFonts w:ascii="Arial" w:hAnsi="Arial" w:cs="Arial"/>
          <w:sz w:val="18"/>
          <w:szCs w:val="18"/>
        </w:rPr>
      </w:pPr>
    </w:p>
    <w:p w:rsidR="0003180C" w:rsidRDefault="00900C03" w:rsidP="00F53AB2">
      <w:pPr>
        <w:shd w:val="clear" w:color="auto" w:fill="FFFFFF"/>
        <w:spacing w:before="100" w:beforeAutospacing="1" w:after="100" w:afterAutospacing="1" w:line="240" w:lineRule="auto"/>
        <w:outlineLvl w:val="3"/>
        <w:rPr>
          <w:rStyle w:val="sysrequired"/>
          <w:rFonts w:ascii="Arial" w:hAnsi="Arial" w:cs="Arial"/>
          <w:sz w:val="18"/>
          <w:szCs w:val="18"/>
        </w:rPr>
      </w:pPr>
      <w:r>
        <w:rPr>
          <w:rStyle w:val="sysrequired"/>
          <w:rFonts w:ascii="Arial" w:hAnsi="Arial" w:cs="Arial"/>
          <w:sz w:val="18"/>
          <w:szCs w:val="18"/>
        </w:rPr>
        <w:t>Please continue</w:t>
      </w:r>
    </w:p>
    <w:p w:rsidR="0003180C" w:rsidRDefault="00900C03" w:rsidP="0003180C">
      <w:pPr>
        <w:shd w:val="clear" w:color="auto" w:fill="FFFFFF"/>
        <w:spacing w:before="100" w:beforeAutospacing="1" w:after="100" w:afterAutospacing="1" w:line="240" w:lineRule="auto"/>
        <w:outlineLvl w:val="3"/>
        <w:rPr>
          <w:rStyle w:val="sysrequired"/>
          <w:rFonts w:ascii="Arial" w:hAnsi="Arial" w:cs="Arial"/>
          <w:sz w:val="18"/>
          <w:szCs w:val="18"/>
        </w:rPr>
      </w:pPr>
      <w:r>
        <w:rPr>
          <w:rFonts w:ascii="Arial" w:hAnsi="Arial" w:cs="Arial"/>
          <w:sz w:val="18"/>
          <w:szCs w:val="18"/>
        </w:rPr>
        <w:t xml:space="preserve">Please describe the expected impact of your participation on your </w:t>
      </w:r>
      <w:r>
        <w:rPr>
          <w:rFonts w:ascii="Arial" w:hAnsi="Arial" w:cs="Arial"/>
          <w:sz w:val="18"/>
          <w:szCs w:val="18"/>
        </w:rPr>
        <w:t>personal and professional development, including your ability to work internationally</w:t>
      </w:r>
      <w:r w:rsidRPr="00F53AB2">
        <w:rPr>
          <w:rFonts w:ascii="Arial" w:hAnsi="Arial" w:cs="Arial"/>
          <w:sz w:val="18"/>
          <w:szCs w:val="18"/>
        </w:rPr>
        <w:t xml:space="preserve"> </w:t>
      </w:r>
      <w:r>
        <w:rPr>
          <w:rFonts w:ascii="Arial" w:hAnsi="Arial" w:cs="Arial"/>
          <w:sz w:val="18"/>
          <w:szCs w:val="18"/>
        </w:rPr>
        <w:t>in not more than 200 words</w:t>
      </w:r>
      <w:r>
        <w:rPr>
          <w:rStyle w:val="sysrequired"/>
          <w:rFonts w:ascii="Arial" w:hAnsi="Arial" w:cs="Arial"/>
          <w:sz w:val="18"/>
          <w:szCs w:val="18"/>
        </w:rPr>
        <w:t xml:space="preserve"> </w:t>
      </w:r>
    </w:p>
    <w:p w:rsidR="0003180C" w:rsidRDefault="00900C03" w:rsidP="0003180C">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40" w:lineRule="auto"/>
        <w:outlineLvl w:val="3"/>
        <w:rPr>
          <w:rStyle w:val="sysrequired"/>
          <w:rFonts w:ascii="Arial" w:hAnsi="Arial" w:cs="Arial"/>
          <w:sz w:val="18"/>
          <w:szCs w:val="18"/>
        </w:rPr>
      </w:pPr>
    </w:p>
    <w:p w:rsidR="0003180C" w:rsidRDefault="00900C03" w:rsidP="0003180C">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40" w:lineRule="auto"/>
        <w:outlineLvl w:val="3"/>
        <w:rPr>
          <w:rStyle w:val="sysrequired"/>
          <w:rFonts w:ascii="Arial" w:hAnsi="Arial" w:cs="Arial"/>
          <w:sz w:val="18"/>
          <w:szCs w:val="18"/>
        </w:rPr>
      </w:pPr>
    </w:p>
    <w:p w:rsidR="0003180C" w:rsidRDefault="00900C03" w:rsidP="0003180C">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40" w:lineRule="auto"/>
        <w:outlineLvl w:val="3"/>
        <w:rPr>
          <w:rStyle w:val="sysrequired"/>
          <w:rFonts w:ascii="Arial" w:hAnsi="Arial" w:cs="Arial"/>
          <w:sz w:val="18"/>
          <w:szCs w:val="18"/>
        </w:rPr>
      </w:pPr>
    </w:p>
    <w:p w:rsidR="0003180C" w:rsidRDefault="00900C03" w:rsidP="0003180C">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40" w:lineRule="auto"/>
        <w:outlineLvl w:val="3"/>
        <w:rPr>
          <w:rStyle w:val="sysrequired"/>
          <w:rFonts w:ascii="Arial" w:hAnsi="Arial" w:cs="Arial"/>
          <w:sz w:val="18"/>
          <w:szCs w:val="18"/>
        </w:rPr>
      </w:pPr>
    </w:p>
    <w:p w:rsidR="0003180C" w:rsidRDefault="00900C03" w:rsidP="0003180C">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40" w:lineRule="auto"/>
        <w:outlineLvl w:val="3"/>
        <w:rPr>
          <w:rStyle w:val="sysrequired"/>
          <w:rFonts w:ascii="Arial" w:hAnsi="Arial" w:cs="Arial"/>
          <w:sz w:val="18"/>
          <w:szCs w:val="18"/>
        </w:rPr>
      </w:pPr>
    </w:p>
    <w:p w:rsidR="0003180C" w:rsidRDefault="00900C03" w:rsidP="0003180C">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40" w:lineRule="auto"/>
        <w:outlineLvl w:val="3"/>
        <w:rPr>
          <w:rStyle w:val="sysrequired"/>
          <w:rFonts w:ascii="Arial" w:hAnsi="Arial" w:cs="Arial"/>
          <w:sz w:val="18"/>
          <w:szCs w:val="18"/>
        </w:rPr>
      </w:pPr>
    </w:p>
    <w:p w:rsidR="0003180C" w:rsidRDefault="00900C03" w:rsidP="00F53AB2">
      <w:pPr>
        <w:shd w:val="clear" w:color="auto" w:fill="FFFFFF"/>
        <w:spacing w:before="100" w:beforeAutospacing="1" w:after="100" w:afterAutospacing="1" w:line="240" w:lineRule="auto"/>
        <w:outlineLvl w:val="3"/>
        <w:rPr>
          <w:rStyle w:val="sysrequired"/>
          <w:rFonts w:ascii="Arial" w:hAnsi="Arial" w:cs="Arial"/>
          <w:sz w:val="18"/>
          <w:szCs w:val="18"/>
        </w:rPr>
      </w:pPr>
    </w:p>
    <w:p w:rsidR="0003180C" w:rsidRDefault="00900C03" w:rsidP="0003180C">
      <w:pPr>
        <w:shd w:val="clear" w:color="auto" w:fill="FFFFFF"/>
        <w:spacing w:before="100" w:beforeAutospacing="1" w:after="100" w:afterAutospacing="1" w:line="240" w:lineRule="auto"/>
        <w:outlineLvl w:val="3"/>
        <w:rPr>
          <w:rStyle w:val="sysrequired"/>
          <w:rFonts w:ascii="Arial" w:hAnsi="Arial" w:cs="Arial"/>
          <w:sz w:val="18"/>
          <w:szCs w:val="18"/>
        </w:rPr>
      </w:pPr>
      <w:r>
        <w:rPr>
          <w:rFonts w:ascii="Arial" w:hAnsi="Arial" w:cs="Arial"/>
          <w:sz w:val="18"/>
          <w:szCs w:val="18"/>
        </w:rPr>
        <w:t>Please indicate how you will disseminate the outcomes of the workshops and the new knowledge/skills you have acquired</w:t>
      </w:r>
      <w:r w:rsidRPr="00F53AB2">
        <w:rPr>
          <w:rFonts w:ascii="Arial" w:hAnsi="Arial" w:cs="Arial"/>
          <w:sz w:val="18"/>
          <w:szCs w:val="18"/>
        </w:rPr>
        <w:t xml:space="preserve"> </w:t>
      </w:r>
      <w:r>
        <w:rPr>
          <w:rFonts w:ascii="Arial" w:hAnsi="Arial" w:cs="Arial"/>
          <w:sz w:val="18"/>
          <w:szCs w:val="18"/>
        </w:rPr>
        <w:t xml:space="preserve">in not more than </w:t>
      </w:r>
      <w:r>
        <w:rPr>
          <w:rFonts w:ascii="Arial" w:hAnsi="Arial" w:cs="Arial"/>
          <w:sz w:val="18"/>
          <w:szCs w:val="18"/>
        </w:rPr>
        <w:t>200 words</w:t>
      </w:r>
      <w:r>
        <w:rPr>
          <w:rStyle w:val="sysrequired"/>
          <w:rFonts w:ascii="Arial" w:hAnsi="Arial" w:cs="Arial"/>
          <w:sz w:val="18"/>
          <w:szCs w:val="18"/>
        </w:rPr>
        <w:t xml:space="preserve"> </w:t>
      </w:r>
      <w:r>
        <w:rPr>
          <w:rStyle w:val="sysrequired"/>
          <w:rFonts w:ascii="Arial" w:hAnsi="Arial" w:cs="Arial"/>
          <w:sz w:val="18"/>
          <w:szCs w:val="18"/>
        </w:rPr>
        <w:t>*</w:t>
      </w:r>
    </w:p>
    <w:p w:rsidR="0003180C" w:rsidRDefault="00900C03" w:rsidP="0003180C">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40" w:lineRule="auto"/>
        <w:outlineLvl w:val="3"/>
        <w:rPr>
          <w:rStyle w:val="sysrequired"/>
          <w:rFonts w:ascii="Arial" w:hAnsi="Arial" w:cs="Arial"/>
          <w:sz w:val="18"/>
          <w:szCs w:val="18"/>
        </w:rPr>
      </w:pPr>
    </w:p>
    <w:p w:rsidR="0003180C" w:rsidRDefault="00900C03" w:rsidP="0003180C">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40" w:lineRule="auto"/>
        <w:outlineLvl w:val="3"/>
        <w:rPr>
          <w:rStyle w:val="sysrequired"/>
          <w:rFonts w:ascii="Arial" w:hAnsi="Arial" w:cs="Arial"/>
          <w:sz w:val="18"/>
          <w:szCs w:val="18"/>
        </w:rPr>
      </w:pPr>
    </w:p>
    <w:p w:rsidR="0003180C" w:rsidRDefault="00900C03" w:rsidP="0003180C">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40" w:lineRule="auto"/>
        <w:outlineLvl w:val="3"/>
        <w:rPr>
          <w:rStyle w:val="sysrequired"/>
          <w:rFonts w:ascii="Arial" w:hAnsi="Arial" w:cs="Arial"/>
          <w:sz w:val="18"/>
          <w:szCs w:val="18"/>
        </w:rPr>
      </w:pPr>
    </w:p>
    <w:p w:rsidR="0003180C" w:rsidRDefault="00900C03" w:rsidP="0003180C">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40" w:lineRule="auto"/>
        <w:outlineLvl w:val="3"/>
        <w:rPr>
          <w:rStyle w:val="sysrequired"/>
          <w:rFonts w:ascii="Arial" w:hAnsi="Arial" w:cs="Arial"/>
          <w:sz w:val="18"/>
          <w:szCs w:val="18"/>
        </w:rPr>
      </w:pPr>
    </w:p>
    <w:p w:rsidR="0003180C" w:rsidRDefault="00900C03" w:rsidP="0003180C">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40" w:lineRule="auto"/>
        <w:outlineLvl w:val="3"/>
        <w:rPr>
          <w:rStyle w:val="sysrequired"/>
          <w:rFonts w:ascii="Arial" w:hAnsi="Arial" w:cs="Arial"/>
          <w:sz w:val="18"/>
          <w:szCs w:val="18"/>
        </w:rPr>
      </w:pPr>
    </w:p>
    <w:p w:rsidR="0003180C" w:rsidRDefault="00900C03" w:rsidP="0003180C">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40" w:lineRule="auto"/>
        <w:outlineLvl w:val="3"/>
        <w:rPr>
          <w:rStyle w:val="sysrequired"/>
          <w:rFonts w:ascii="Arial" w:hAnsi="Arial" w:cs="Arial"/>
          <w:sz w:val="18"/>
          <w:szCs w:val="18"/>
        </w:rPr>
      </w:pPr>
    </w:p>
    <w:p w:rsidR="0003180C" w:rsidRDefault="00900C03" w:rsidP="00F53AB2">
      <w:pPr>
        <w:shd w:val="clear" w:color="auto" w:fill="FFFFFF"/>
        <w:spacing w:before="100" w:beforeAutospacing="1" w:after="100" w:afterAutospacing="1" w:line="240" w:lineRule="auto"/>
        <w:outlineLvl w:val="3"/>
        <w:rPr>
          <w:rStyle w:val="sysrequired"/>
          <w:rFonts w:ascii="Arial" w:hAnsi="Arial" w:cs="Arial"/>
          <w:sz w:val="18"/>
          <w:szCs w:val="18"/>
        </w:rPr>
      </w:pPr>
    </w:p>
    <w:p w:rsidR="0003180C" w:rsidRDefault="00900C03" w:rsidP="00F53AB2">
      <w:pPr>
        <w:shd w:val="clear" w:color="auto" w:fill="FFFFFF"/>
        <w:spacing w:before="100" w:beforeAutospacing="1" w:after="100" w:afterAutospacing="1" w:line="240" w:lineRule="auto"/>
        <w:outlineLvl w:val="3"/>
        <w:rPr>
          <w:rStyle w:val="sysrequired"/>
          <w:rFonts w:ascii="Arial" w:hAnsi="Arial" w:cs="Arial"/>
          <w:sz w:val="18"/>
          <w:szCs w:val="18"/>
        </w:rPr>
      </w:pPr>
    </w:p>
    <w:p w:rsidR="00A0627C" w:rsidRDefault="00900C03" w:rsidP="00F53AB2">
      <w:pPr>
        <w:shd w:val="clear" w:color="auto" w:fill="FFFFFF"/>
        <w:spacing w:before="100" w:beforeAutospacing="1" w:after="100" w:afterAutospacing="1" w:line="240" w:lineRule="auto"/>
        <w:outlineLvl w:val="3"/>
        <w:rPr>
          <w:rStyle w:val="sysrequired"/>
          <w:rFonts w:ascii="Arial" w:hAnsi="Arial" w:cs="Arial"/>
          <w:sz w:val="18"/>
          <w:szCs w:val="18"/>
        </w:rPr>
      </w:pPr>
      <w:r>
        <w:rPr>
          <w:rFonts w:ascii="Arial" w:hAnsi="Arial" w:cs="Arial"/>
          <w:sz w:val="18"/>
          <w:szCs w:val="18"/>
        </w:rPr>
        <w:t xml:space="preserve">The workshop will take place in English as standard. Please indicate your ability to work and communicate in English. </w:t>
      </w:r>
      <w:r>
        <w:rPr>
          <w:rStyle w:val="sysrequired"/>
          <w:rFonts w:ascii="Arial" w:hAnsi="Arial" w:cs="Arial"/>
          <w:sz w:val="18"/>
          <w:szCs w:val="18"/>
        </w:rPr>
        <w:t>*</w:t>
      </w:r>
    </w:p>
    <w:p w:rsidR="00F53AB2" w:rsidRPr="00F53AB2" w:rsidRDefault="00900C03" w:rsidP="00F53AB2">
      <w:pPr>
        <w:shd w:val="clear" w:color="auto" w:fill="FFFFFF"/>
        <w:spacing w:before="100" w:beforeAutospacing="1" w:after="100" w:afterAutospacing="1" w:line="240" w:lineRule="auto"/>
        <w:ind w:left="709"/>
        <w:outlineLvl w:val="3"/>
        <w:rPr>
          <w:rStyle w:val="sysrequired"/>
          <w:rFonts w:ascii="Arial" w:hAnsi="Arial" w:cs="Arial"/>
          <w:sz w:val="18"/>
          <w:szCs w:val="18"/>
        </w:rPr>
      </w:pPr>
      <w:r>
        <w:rPr>
          <w:rStyle w:val="sysrequired"/>
          <w:rFonts w:ascii="Arial" w:hAnsi="Arial" w:cs="Arial"/>
          <w:sz w:val="18"/>
          <w:szCs w:val="18"/>
        </w:rPr>
        <w:t>Native Speaker</w:t>
      </w:r>
      <w:r>
        <w:rPr>
          <w:rStyle w:val="sysrequired"/>
          <w:rFonts w:ascii="Arial" w:hAnsi="Arial" w:cs="Arial"/>
          <w:sz w:val="18"/>
          <w:szCs w:val="18"/>
        </w:rPr>
        <w:tab/>
      </w:r>
      <w:r>
        <w:rPr>
          <w:rStyle w:val="sysrequired"/>
          <w:rFonts w:ascii="Arial" w:hAnsi="Arial" w:cs="Arial"/>
          <w:sz w:val="18"/>
          <w:szCs w:val="18"/>
        </w:rPr>
        <w:tab/>
        <w:t>Excellent</w:t>
      </w:r>
      <w:r>
        <w:rPr>
          <w:rStyle w:val="sysrequired"/>
          <w:rFonts w:ascii="Arial" w:hAnsi="Arial" w:cs="Arial"/>
          <w:sz w:val="18"/>
          <w:szCs w:val="18"/>
        </w:rPr>
        <w:tab/>
      </w:r>
      <w:r>
        <w:rPr>
          <w:rStyle w:val="sysrequired"/>
          <w:rFonts w:ascii="Arial" w:hAnsi="Arial" w:cs="Arial"/>
          <w:sz w:val="18"/>
          <w:szCs w:val="18"/>
        </w:rPr>
        <w:tab/>
        <w:t>Good</w:t>
      </w:r>
      <w:r>
        <w:rPr>
          <w:rStyle w:val="sysrequired"/>
          <w:rFonts w:ascii="Arial" w:hAnsi="Arial" w:cs="Arial"/>
          <w:sz w:val="18"/>
          <w:szCs w:val="18"/>
        </w:rPr>
        <w:tab/>
      </w:r>
      <w:r>
        <w:rPr>
          <w:rStyle w:val="sysrequired"/>
          <w:rFonts w:ascii="Arial" w:hAnsi="Arial" w:cs="Arial"/>
          <w:sz w:val="18"/>
          <w:szCs w:val="18"/>
        </w:rPr>
        <w:tab/>
        <w:t>Need Support</w:t>
      </w:r>
    </w:p>
    <w:p w:rsidR="0003180C" w:rsidRDefault="00900C03" w:rsidP="00F53AB2">
      <w:pPr>
        <w:shd w:val="clear" w:color="auto" w:fill="FFFFFF"/>
        <w:spacing w:before="100" w:beforeAutospacing="1" w:after="100" w:afterAutospacing="1" w:line="240" w:lineRule="auto"/>
        <w:outlineLvl w:val="3"/>
        <w:rPr>
          <w:rFonts w:ascii="Arial" w:hAnsi="Arial" w:cs="Arial"/>
          <w:sz w:val="18"/>
          <w:szCs w:val="18"/>
        </w:rPr>
      </w:pPr>
    </w:p>
    <w:p w:rsidR="0003180C" w:rsidRDefault="00900C03" w:rsidP="00F53AB2">
      <w:pPr>
        <w:shd w:val="clear" w:color="auto" w:fill="FFFFFF"/>
        <w:spacing w:before="100" w:beforeAutospacing="1" w:after="100" w:afterAutospacing="1" w:line="240" w:lineRule="auto"/>
        <w:outlineLvl w:val="3"/>
        <w:rPr>
          <w:rFonts w:ascii="Arial" w:hAnsi="Arial" w:cs="Arial"/>
          <w:sz w:val="18"/>
          <w:szCs w:val="18"/>
        </w:rPr>
      </w:pPr>
    </w:p>
    <w:p w:rsidR="00A0627C" w:rsidRPr="00F53AB2" w:rsidRDefault="00900C03" w:rsidP="00F53AB2">
      <w:pPr>
        <w:shd w:val="clear" w:color="auto" w:fill="FFFFFF"/>
        <w:spacing w:before="100" w:beforeAutospacing="1" w:after="100" w:afterAutospacing="1" w:line="240" w:lineRule="auto"/>
        <w:outlineLvl w:val="3"/>
        <w:rPr>
          <w:rFonts w:ascii="Arial" w:hAnsi="Arial" w:cs="Arial"/>
          <w:sz w:val="18"/>
          <w:szCs w:val="18"/>
        </w:rPr>
      </w:pPr>
      <w:r>
        <w:rPr>
          <w:rFonts w:ascii="Arial" w:hAnsi="Arial" w:cs="Arial"/>
          <w:sz w:val="18"/>
          <w:szCs w:val="18"/>
        </w:rPr>
        <w:t>Any additional information</w:t>
      </w:r>
      <w:r>
        <w:rPr>
          <w:rFonts w:ascii="Arial" w:hAnsi="Arial" w:cs="Arial"/>
          <w:sz w:val="18"/>
          <w:szCs w:val="18"/>
        </w:rPr>
        <w:t xml:space="preserve"> please include</w:t>
      </w:r>
    </w:p>
    <w:sectPr w:rsidR="00A0627C" w:rsidRPr="00F53AB2" w:rsidSect="003A4321">
      <w:pgSz w:w="11906" w:h="16838"/>
      <w:pgMar w:top="127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Helvetica">
    <w:panose1 w:val="020B0604020202020204"/>
    <w:charset w:val="A2"/>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8755C"/>
    <w:multiLevelType w:val="hybridMultilevel"/>
    <w:tmpl w:val="25FA3B48"/>
    <w:lvl w:ilvl="0" w:tplc="46A22174">
      <w:start w:val="1"/>
      <w:numFmt w:val="bullet"/>
      <w:lvlText w:val=""/>
      <w:lvlJc w:val="left"/>
      <w:pPr>
        <w:tabs>
          <w:tab w:val="num" w:pos="720"/>
        </w:tabs>
        <w:ind w:left="720" w:hanging="360"/>
      </w:pPr>
      <w:rPr>
        <w:rFonts w:ascii="Wingdings" w:hAnsi="Wingdings" w:hint="default"/>
        <w:sz w:val="20"/>
      </w:rPr>
    </w:lvl>
    <w:lvl w:ilvl="1" w:tplc="E8721F5A" w:tentative="1">
      <w:start w:val="1"/>
      <w:numFmt w:val="bullet"/>
      <w:lvlText w:val=""/>
      <w:lvlJc w:val="left"/>
      <w:pPr>
        <w:tabs>
          <w:tab w:val="num" w:pos="1440"/>
        </w:tabs>
        <w:ind w:left="1440" w:hanging="360"/>
      </w:pPr>
      <w:rPr>
        <w:rFonts w:ascii="Wingdings" w:hAnsi="Wingdings" w:hint="default"/>
        <w:sz w:val="20"/>
      </w:rPr>
    </w:lvl>
    <w:lvl w:ilvl="2" w:tplc="11F42E60" w:tentative="1">
      <w:start w:val="1"/>
      <w:numFmt w:val="bullet"/>
      <w:lvlText w:val=""/>
      <w:lvlJc w:val="left"/>
      <w:pPr>
        <w:tabs>
          <w:tab w:val="num" w:pos="2160"/>
        </w:tabs>
        <w:ind w:left="2160" w:hanging="360"/>
      </w:pPr>
      <w:rPr>
        <w:rFonts w:ascii="Wingdings" w:hAnsi="Wingdings" w:hint="default"/>
        <w:sz w:val="20"/>
      </w:rPr>
    </w:lvl>
    <w:lvl w:ilvl="3" w:tplc="6682EE66" w:tentative="1">
      <w:start w:val="1"/>
      <w:numFmt w:val="bullet"/>
      <w:lvlText w:val=""/>
      <w:lvlJc w:val="left"/>
      <w:pPr>
        <w:tabs>
          <w:tab w:val="num" w:pos="2880"/>
        </w:tabs>
        <w:ind w:left="2880" w:hanging="360"/>
      </w:pPr>
      <w:rPr>
        <w:rFonts w:ascii="Wingdings" w:hAnsi="Wingdings" w:hint="default"/>
        <w:sz w:val="20"/>
      </w:rPr>
    </w:lvl>
    <w:lvl w:ilvl="4" w:tplc="4A0287E8" w:tentative="1">
      <w:start w:val="1"/>
      <w:numFmt w:val="bullet"/>
      <w:lvlText w:val=""/>
      <w:lvlJc w:val="left"/>
      <w:pPr>
        <w:tabs>
          <w:tab w:val="num" w:pos="3600"/>
        </w:tabs>
        <w:ind w:left="3600" w:hanging="360"/>
      </w:pPr>
      <w:rPr>
        <w:rFonts w:ascii="Wingdings" w:hAnsi="Wingdings" w:hint="default"/>
        <w:sz w:val="20"/>
      </w:rPr>
    </w:lvl>
    <w:lvl w:ilvl="5" w:tplc="41E699DC" w:tentative="1">
      <w:start w:val="1"/>
      <w:numFmt w:val="bullet"/>
      <w:lvlText w:val=""/>
      <w:lvlJc w:val="left"/>
      <w:pPr>
        <w:tabs>
          <w:tab w:val="num" w:pos="4320"/>
        </w:tabs>
        <w:ind w:left="4320" w:hanging="360"/>
      </w:pPr>
      <w:rPr>
        <w:rFonts w:ascii="Wingdings" w:hAnsi="Wingdings" w:hint="default"/>
        <w:sz w:val="20"/>
      </w:rPr>
    </w:lvl>
    <w:lvl w:ilvl="6" w:tplc="2E26B5E0" w:tentative="1">
      <w:start w:val="1"/>
      <w:numFmt w:val="bullet"/>
      <w:lvlText w:val=""/>
      <w:lvlJc w:val="left"/>
      <w:pPr>
        <w:tabs>
          <w:tab w:val="num" w:pos="5040"/>
        </w:tabs>
        <w:ind w:left="5040" w:hanging="360"/>
      </w:pPr>
      <w:rPr>
        <w:rFonts w:ascii="Wingdings" w:hAnsi="Wingdings" w:hint="default"/>
        <w:sz w:val="20"/>
      </w:rPr>
    </w:lvl>
    <w:lvl w:ilvl="7" w:tplc="DCECE820" w:tentative="1">
      <w:start w:val="1"/>
      <w:numFmt w:val="bullet"/>
      <w:lvlText w:val=""/>
      <w:lvlJc w:val="left"/>
      <w:pPr>
        <w:tabs>
          <w:tab w:val="num" w:pos="5760"/>
        </w:tabs>
        <w:ind w:left="5760" w:hanging="360"/>
      </w:pPr>
      <w:rPr>
        <w:rFonts w:ascii="Wingdings" w:hAnsi="Wingdings" w:hint="default"/>
        <w:sz w:val="20"/>
      </w:rPr>
    </w:lvl>
    <w:lvl w:ilvl="8" w:tplc="C51C5B2A" w:tentative="1">
      <w:start w:val="1"/>
      <w:numFmt w:val="bullet"/>
      <w:lvlText w:val=""/>
      <w:lvlJc w:val="left"/>
      <w:pPr>
        <w:tabs>
          <w:tab w:val="num" w:pos="6480"/>
        </w:tabs>
        <w:ind w:left="6480" w:hanging="360"/>
      </w:pPr>
      <w:rPr>
        <w:rFonts w:ascii="Wingdings" w:hAnsi="Wingdings" w:hint="default"/>
        <w:sz w:val="20"/>
      </w:rPr>
    </w:lvl>
  </w:abstractNum>
  <w:abstractNum w:abstractNumId="1">
    <w:nsid w:val="0CFE152A"/>
    <w:multiLevelType w:val="hybridMultilevel"/>
    <w:tmpl w:val="2C4A953A"/>
    <w:lvl w:ilvl="0" w:tplc="66F2E1C2">
      <w:start w:val="1"/>
      <w:numFmt w:val="bullet"/>
      <w:lvlText w:val=""/>
      <w:lvlJc w:val="left"/>
      <w:pPr>
        <w:tabs>
          <w:tab w:val="num" w:pos="720"/>
        </w:tabs>
        <w:ind w:left="720" w:hanging="360"/>
      </w:pPr>
      <w:rPr>
        <w:rFonts w:ascii="Wingdings" w:hAnsi="Wingdings" w:hint="default"/>
        <w:sz w:val="20"/>
      </w:rPr>
    </w:lvl>
    <w:lvl w:ilvl="1" w:tplc="88AA53C2" w:tentative="1">
      <w:start w:val="1"/>
      <w:numFmt w:val="bullet"/>
      <w:lvlText w:val=""/>
      <w:lvlJc w:val="left"/>
      <w:pPr>
        <w:tabs>
          <w:tab w:val="num" w:pos="1440"/>
        </w:tabs>
        <w:ind w:left="1440" w:hanging="360"/>
      </w:pPr>
      <w:rPr>
        <w:rFonts w:ascii="Wingdings" w:hAnsi="Wingdings" w:hint="default"/>
        <w:sz w:val="20"/>
      </w:rPr>
    </w:lvl>
    <w:lvl w:ilvl="2" w:tplc="9906E8D8" w:tentative="1">
      <w:start w:val="1"/>
      <w:numFmt w:val="bullet"/>
      <w:lvlText w:val=""/>
      <w:lvlJc w:val="left"/>
      <w:pPr>
        <w:tabs>
          <w:tab w:val="num" w:pos="2160"/>
        </w:tabs>
        <w:ind w:left="2160" w:hanging="360"/>
      </w:pPr>
      <w:rPr>
        <w:rFonts w:ascii="Wingdings" w:hAnsi="Wingdings" w:hint="default"/>
        <w:sz w:val="20"/>
      </w:rPr>
    </w:lvl>
    <w:lvl w:ilvl="3" w:tplc="692A003A" w:tentative="1">
      <w:start w:val="1"/>
      <w:numFmt w:val="bullet"/>
      <w:lvlText w:val=""/>
      <w:lvlJc w:val="left"/>
      <w:pPr>
        <w:tabs>
          <w:tab w:val="num" w:pos="2880"/>
        </w:tabs>
        <w:ind w:left="2880" w:hanging="360"/>
      </w:pPr>
      <w:rPr>
        <w:rFonts w:ascii="Wingdings" w:hAnsi="Wingdings" w:hint="default"/>
        <w:sz w:val="20"/>
      </w:rPr>
    </w:lvl>
    <w:lvl w:ilvl="4" w:tplc="F6E68912" w:tentative="1">
      <w:start w:val="1"/>
      <w:numFmt w:val="bullet"/>
      <w:lvlText w:val=""/>
      <w:lvlJc w:val="left"/>
      <w:pPr>
        <w:tabs>
          <w:tab w:val="num" w:pos="3600"/>
        </w:tabs>
        <w:ind w:left="3600" w:hanging="360"/>
      </w:pPr>
      <w:rPr>
        <w:rFonts w:ascii="Wingdings" w:hAnsi="Wingdings" w:hint="default"/>
        <w:sz w:val="20"/>
      </w:rPr>
    </w:lvl>
    <w:lvl w:ilvl="5" w:tplc="1FCA0744" w:tentative="1">
      <w:start w:val="1"/>
      <w:numFmt w:val="bullet"/>
      <w:lvlText w:val=""/>
      <w:lvlJc w:val="left"/>
      <w:pPr>
        <w:tabs>
          <w:tab w:val="num" w:pos="4320"/>
        </w:tabs>
        <w:ind w:left="4320" w:hanging="360"/>
      </w:pPr>
      <w:rPr>
        <w:rFonts w:ascii="Wingdings" w:hAnsi="Wingdings" w:hint="default"/>
        <w:sz w:val="20"/>
      </w:rPr>
    </w:lvl>
    <w:lvl w:ilvl="6" w:tplc="01C405FA" w:tentative="1">
      <w:start w:val="1"/>
      <w:numFmt w:val="bullet"/>
      <w:lvlText w:val=""/>
      <w:lvlJc w:val="left"/>
      <w:pPr>
        <w:tabs>
          <w:tab w:val="num" w:pos="5040"/>
        </w:tabs>
        <w:ind w:left="5040" w:hanging="360"/>
      </w:pPr>
      <w:rPr>
        <w:rFonts w:ascii="Wingdings" w:hAnsi="Wingdings" w:hint="default"/>
        <w:sz w:val="20"/>
      </w:rPr>
    </w:lvl>
    <w:lvl w:ilvl="7" w:tplc="A15A73A8" w:tentative="1">
      <w:start w:val="1"/>
      <w:numFmt w:val="bullet"/>
      <w:lvlText w:val=""/>
      <w:lvlJc w:val="left"/>
      <w:pPr>
        <w:tabs>
          <w:tab w:val="num" w:pos="5760"/>
        </w:tabs>
        <w:ind w:left="5760" w:hanging="360"/>
      </w:pPr>
      <w:rPr>
        <w:rFonts w:ascii="Wingdings" w:hAnsi="Wingdings" w:hint="default"/>
        <w:sz w:val="20"/>
      </w:rPr>
    </w:lvl>
    <w:lvl w:ilvl="8" w:tplc="764491B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AB7A39"/>
    <w:multiLevelType w:val="hybridMultilevel"/>
    <w:tmpl w:val="5D14644E"/>
    <w:lvl w:ilvl="0" w:tplc="DC88E9B8">
      <w:start w:val="1"/>
      <w:numFmt w:val="bullet"/>
      <w:lvlText w:val=""/>
      <w:lvlJc w:val="left"/>
      <w:pPr>
        <w:tabs>
          <w:tab w:val="num" w:pos="720"/>
        </w:tabs>
        <w:ind w:left="720" w:hanging="360"/>
      </w:pPr>
      <w:rPr>
        <w:rFonts w:ascii="Wingdings" w:hAnsi="Wingdings" w:hint="default"/>
        <w:sz w:val="20"/>
      </w:rPr>
    </w:lvl>
    <w:lvl w:ilvl="1" w:tplc="DB8895D4" w:tentative="1">
      <w:start w:val="1"/>
      <w:numFmt w:val="bullet"/>
      <w:lvlText w:val=""/>
      <w:lvlJc w:val="left"/>
      <w:pPr>
        <w:tabs>
          <w:tab w:val="num" w:pos="1440"/>
        </w:tabs>
        <w:ind w:left="1440" w:hanging="360"/>
      </w:pPr>
      <w:rPr>
        <w:rFonts w:ascii="Wingdings" w:hAnsi="Wingdings" w:hint="default"/>
        <w:sz w:val="20"/>
      </w:rPr>
    </w:lvl>
    <w:lvl w:ilvl="2" w:tplc="94C241AA" w:tentative="1">
      <w:start w:val="1"/>
      <w:numFmt w:val="bullet"/>
      <w:lvlText w:val=""/>
      <w:lvlJc w:val="left"/>
      <w:pPr>
        <w:tabs>
          <w:tab w:val="num" w:pos="2160"/>
        </w:tabs>
        <w:ind w:left="2160" w:hanging="360"/>
      </w:pPr>
      <w:rPr>
        <w:rFonts w:ascii="Wingdings" w:hAnsi="Wingdings" w:hint="default"/>
        <w:sz w:val="20"/>
      </w:rPr>
    </w:lvl>
    <w:lvl w:ilvl="3" w:tplc="7ACEB8B8" w:tentative="1">
      <w:start w:val="1"/>
      <w:numFmt w:val="bullet"/>
      <w:lvlText w:val=""/>
      <w:lvlJc w:val="left"/>
      <w:pPr>
        <w:tabs>
          <w:tab w:val="num" w:pos="2880"/>
        </w:tabs>
        <w:ind w:left="2880" w:hanging="360"/>
      </w:pPr>
      <w:rPr>
        <w:rFonts w:ascii="Wingdings" w:hAnsi="Wingdings" w:hint="default"/>
        <w:sz w:val="20"/>
      </w:rPr>
    </w:lvl>
    <w:lvl w:ilvl="4" w:tplc="E968EE98" w:tentative="1">
      <w:start w:val="1"/>
      <w:numFmt w:val="bullet"/>
      <w:lvlText w:val=""/>
      <w:lvlJc w:val="left"/>
      <w:pPr>
        <w:tabs>
          <w:tab w:val="num" w:pos="3600"/>
        </w:tabs>
        <w:ind w:left="3600" w:hanging="360"/>
      </w:pPr>
      <w:rPr>
        <w:rFonts w:ascii="Wingdings" w:hAnsi="Wingdings" w:hint="default"/>
        <w:sz w:val="20"/>
      </w:rPr>
    </w:lvl>
    <w:lvl w:ilvl="5" w:tplc="F410CDF4" w:tentative="1">
      <w:start w:val="1"/>
      <w:numFmt w:val="bullet"/>
      <w:lvlText w:val=""/>
      <w:lvlJc w:val="left"/>
      <w:pPr>
        <w:tabs>
          <w:tab w:val="num" w:pos="4320"/>
        </w:tabs>
        <w:ind w:left="4320" w:hanging="360"/>
      </w:pPr>
      <w:rPr>
        <w:rFonts w:ascii="Wingdings" w:hAnsi="Wingdings" w:hint="default"/>
        <w:sz w:val="20"/>
      </w:rPr>
    </w:lvl>
    <w:lvl w:ilvl="6" w:tplc="C54EB3DC" w:tentative="1">
      <w:start w:val="1"/>
      <w:numFmt w:val="bullet"/>
      <w:lvlText w:val=""/>
      <w:lvlJc w:val="left"/>
      <w:pPr>
        <w:tabs>
          <w:tab w:val="num" w:pos="5040"/>
        </w:tabs>
        <w:ind w:left="5040" w:hanging="360"/>
      </w:pPr>
      <w:rPr>
        <w:rFonts w:ascii="Wingdings" w:hAnsi="Wingdings" w:hint="default"/>
        <w:sz w:val="20"/>
      </w:rPr>
    </w:lvl>
    <w:lvl w:ilvl="7" w:tplc="B2A63864" w:tentative="1">
      <w:start w:val="1"/>
      <w:numFmt w:val="bullet"/>
      <w:lvlText w:val=""/>
      <w:lvlJc w:val="left"/>
      <w:pPr>
        <w:tabs>
          <w:tab w:val="num" w:pos="5760"/>
        </w:tabs>
        <w:ind w:left="5760" w:hanging="360"/>
      </w:pPr>
      <w:rPr>
        <w:rFonts w:ascii="Wingdings" w:hAnsi="Wingdings" w:hint="default"/>
        <w:sz w:val="20"/>
      </w:rPr>
    </w:lvl>
    <w:lvl w:ilvl="8" w:tplc="BCFC9378" w:tentative="1">
      <w:start w:val="1"/>
      <w:numFmt w:val="bullet"/>
      <w:lvlText w:val=""/>
      <w:lvlJc w:val="left"/>
      <w:pPr>
        <w:tabs>
          <w:tab w:val="num" w:pos="6480"/>
        </w:tabs>
        <w:ind w:left="6480" w:hanging="360"/>
      </w:pPr>
      <w:rPr>
        <w:rFonts w:ascii="Wingdings" w:hAnsi="Wingdings" w:hint="default"/>
        <w:sz w:val="20"/>
      </w:rPr>
    </w:lvl>
  </w:abstractNum>
  <w:abstractNum w:abstractNumId="3">
    <w:nsid w:val="290D21BB"/>
    <w:multiLevelType w:val="hybridMultilevel"/>
    <w:tmpl w:val="4D0061FC"/>
    <w:lvl w:ilvl="0" w:tplc="A3C2D1E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2EED7CA0"/>
    <w:multiLevelType w:val="hybridMultilevel"/>
    <w:tmpl w:val="B756D370"/>
    <w:lvl w:ilvl="0" w:tplc="F6F6F624">
      <w:start w:val="1"/>
      <w:numFmt w:val="bullet"/>
      <w:lvlText w:val=""/>
      <w:lvlJc w:val="left"/>
      <w:pPr>
        <w:tabs>
          <w:tab w:val="num" w:pos="720"/>
        </w:tabs>
        <w:ind w:left="720" w:hanging="360"/>
      </w:pPr>
      <w:rPr>
        <w:rFonts w:ascii="Wingdings" w:hAnsi="Wingdings" w:hint="default"/>
        <w:sz w:val="20"/>
      </w:rPr>
    </w:lvl>
    <w:lvl w:ilvl="1" w:tplc="85CA0D82" w:tentative="1">
      <w:start w:val="1"/>
      <w:numFmt w:val="bullet"/>
      <w:lvlText w:val=""/>
      <w:lvlJc w:val="left"/>
      <w:pPr>
        <w:tabs>
          <w:tab w:val="num" w:pos="1440"/>
        </w:tabs>
        <w:ind w:left="1440" w:hanging="360"/>
      </w:pPr>
      <w:rPr>
        <w:rFonts w:ascii="Wingdings" w:hAnsi="Wingdings" w:hint="default"/>
        <w:sz w:val="20"/>
      </w:rPr>
    </w:lvl>
    <w:lvl w:ilvl="2" w:tplc="8BD4ABFE" w:tentative="1">
      <w:start w:val="1"/>
      <w:numFmt w:val="bullet"/>
      <w:lvlText w:val=""/>
      <w:lvlJc w:val="left"/>
      <w:pPr>
        <w:tabs>
          <w:tab w:val="num" w:pos="2160"/>
        </w:tabs>
        <w:ind w:left="2160" w:hanging="360"/>
      </w:pPr>
      <w:rPr>
        <w:rFonts w:ascii="Wingdings" w:hAnsi="Wingdings" w:hint="default"/>
        <w:sz w:val="20"/>
      </w:rPr>
    </w:lvl>
    <w:lvl w:ilvl="3" w:tplc="C8F0517E" w:tentative="1">
      <w:start w:val="1"/>
      <w:numFmt w:val="bullet"/>
      <w:lvlText w:val=""/>
      <w:lvlJc w:val="left"/>
      <w:pPr>
        <w:tabs>
          <w:tab w:val="num" w:pos="2880"/>
        </w:tabs>
        <w:ind w:left="2880" w:hanging="360"/>
      </w:pPr>
      <w:rPr>
        <w:rFonts w:ascii="Wingdings" w:hAnsi="Wingdings" w:hint="default"/>
        <w:sz w:val="20"/>
      </w:rPr>
    </w:lvl>
    <w:lvl w:ilvl="4" w:tplc="A074FAE4" w:tentative="1">
      <w:start w:val="1"/>
      <w:numFmt w:val="bullet"/>
      <w:lvlText w:val=""/>
      <w:lvlJc w:val="left"/>
      <w:pPr>
        <w:tabs>
          <w:tab w:val="num" w:pos="3600"/>
        </w:tabs>
        <w:ind w:left="3600" w:hanging="360"/>
      </w:pPr>
      <w:rPr>
        <w:rFonts w:ascii="Wingdings" w:hAnsi="Wingdings" w:hint="default"/>
        <w:sz w:val="20"/>
      </w:rPr>
    </w:lvl>
    <w:lvl w:ilvl="5" w:tplc="B7421530" w:tentative="1">
      <w:start w:val="1"/>
      <w:numFmt w:val="bullet"/>
      <w:lvlText w:val=""/>
      <w:lvlJc w:val="left"/>
      <w:pPr>
        <w:tabs>
          <w:tab w:val="num" w:pos="4320"/>
        </w:tabs>
        <w:ind w:left="4320" w:hanging="360"/>
      </w:pPr>
      <w:rPr>
        <w:rFonts w:ascii="Wingdings" w:hAnsi="Wingdings" w:hint="default"/>
        <w:sz w:val="20"/>
      </w:rPr>
    </w:lvl>
    <w:lvl w:ilvl="6" w:tplc="51408F30" w:tentative="1">
      <w:start w:val="1"/>
      <w:numFmt w:val="bullet"/>
      <w:lvlText w:val=""/>
      <w:lvlJc w:val="left"/>
      <w:pPr>
        <w:tabs>
          <w:tab w:val="num" w:pos="5040"/>
        </w:tabs>
        <w:ind w:left="5040" w:hanging="360"/>
      </w:pPr>
      <w:rPr>
        <w:rFonts w:ascii="Wingdings" w:hAnsi="Wingdings" w:hint="default"/>
        <w:sz w:val="20"/>
      </w:rPr>
    </w:lvl>
    <w:lvl w:ilvl="7" w:tplc="CCEABFAE" w:tentative="1">
      <w:start w:val="1"/>
      <w:numFmt w:val="bullet"/>
      <w:lvlText w:val=""/>
      <w:lvlJc w:val="left"/>
      <w:pPr>
        <w:tabs>
          <w:tab w:val="num" w:pos="5760"/>
        </w:tabs>
        <w:ind w:left="5760" w:hanging="360"/>
      </w:pPr>
      <w:rPr>
        <w:rFonts w:ascii="Wingdings" w:hAnsi="Wingdings" w:hint="default"/>
        <w:sz w:val="20"/>
      </w:rPr>
    </w:lvl>
    <w:lvl w:ilvl="8" w:tplc="12A6C62A" w:tentative="1">
      <w:start w:val="1"/>
      <w:numFmt w:val="bullet"/>
      <w:lvlText w:val=""/>
      <w:lvlJc w:val="left"/>
      <w:pPr>
        <w:tabs>
          <w:tab w:val="num" w:pos="6480"/>
        </w:tabs>
        <w:ind w:left="6480" w:hanging="360"/>
      </w:pPr>
      <w:rPr>
        <w:rFonts w:ascii="Wingdings" w:hAnsi="Wingdings" w:hint="default"/>
        <w:sz w:val="20"/>
      </w:rPr>
    </w:lvl>
  </w:abstractNum>
  <w:abstractNum w:abstractNumId="5">
    <w:nsid w:val="3B6A181B"/>
    <w:multiLevelType w:val="hybridMultilevel"/>
    <w:tmpl w:val="D3447F84"/>
    <w:lvl w:ilvl="0" w:tplc="B4B066F8">
      <w:start w:val="1"/>
      <w:numFmt w:val="bullet"/>
      <w:lvlText w:val=""/>
      <w:lvlJc w:val="left"/>
      <w:pPr>
        <w:tabs>
          <w:tab w:val="num" w:pos="720"/>
        </w:tabs>
        <w:ind w:left="720" w:hanging="360"/>
      </w:pPr>
      <w:rPr>
        <w:rFonts w:ascii="Wingdings" w:hAnsi="Wingdings" w:hint="default"/>
        <w:sz w:val="20"/>
      </w:rPr>
    </w:lvl>
    <w:lvl w:ilvl="1" w:tplc="99B650FC" w:tentative="1">
      <w:start w:val="1"/>
      <w:numFmt w:val="bullet"/>
      <w:lvlText w:val=""/>
      <w:lvlJc w:val="left"/>
      <w:pPr>
        <w:tabs>
          <w:tab w:val="num" w:pos="1440"/>
        </w:tabs>
        <w:ind w:left="1440" w:hanging="360"/>
      </w:pPr>
      <w:rPr>
        <w:rFonts w:ascii="Wingdings" w:hAnsi="Wingdings" w:hint="default"/>
        <w:sz w:val="20"/>
      </w:rPr>
    </w:lvl>
    <w:lvl w:ilvl="2" w:tplc="43E8AFA0" w:tentative="1">
      <w:start w:val="1"/>
      <w:numFmt w:val="bullet"/>
      <w:lvlText w:val=""/>
      <w:lvlJc w:val="left"/>
      <w:pPr>
        <w:tabs>
          <w:tab w:val="num" w:pos="2160"/>
        </w:tabs>
        <w:ind w:left="2160" w:hanging="360"/>
      </w:pPr>
      <w:rPr>
        <w:rFonts w:ascii="Wingdings" w:hAnsi="Wingdings" w:hint="default"/>
        <w:sz w:val="20"/>
      </w:rPr>
    </w:lvl>
    <w:lvl w:ilvl="3" w:tplc="06067E58" w:tentative="1">
      <w:start w:val="1"/>
      <w:numFmt w:val="bullet"/>
      <w:lvlText w:val=""/>
      <w:lvlJc w:val="left"/>
      <w:pPr>
        <w:tabs>
          <w:tab w:val="num" w:pos="2880"/>
        </w:tabs>
        <w:ind w:left="2880" w:hanging="360"/>
      </w:pPr>
      <w:rPr>
        <w:rFonts w:ascii="Wingdings" w:hAnsi="Wingdings" w:hint="default"/>
        <w:sz w:val="20"/>
      </w:rPr>
    </w:lvl>
    <w:lvl w:ilvl="4" w:tplc="7D22F17C" w:tentative="1">
      <w:start w:val="1"/>
      <w:numFmt w:val="bullet"/>
      <w:lvlText w:val=""/>
      <w:lvlJc w:val="left"/>
      <w:pPr>
        <w:tabs>
          <w:tab w:val="num" w:pos="3600"/>
        </w:tabs>
        <w:ind w:left="3600" w:hanging="360"/>
      </w:pPr>
      <w:rPr>
        <w:rFonts w:ascii="Wingdings" w:hAnsi="Wingdings" w:hint="default"/>
        <w:sz w:val="20"/>
      </w:rPr>
    </w:lvl>
    <w:lvl w:ilvl="5" w:tplc="AC223644" w:tentative="1">
      <w:start w:val="1"/>
      <w:numFmt w:val="bullet"/>
      <w:lvlText w:val=""/>
      <w:lvlJc w:val="left"/>
      <w:pPr>
        <w:tabs>
          <w:tab w:val="num" w:pos="4320"/>
        </w:tabs>
        <w:ind w:left="4320" w:hanging="360"/>
      </w:pPr>
      <w:rPr>
        <w:rFonts w:ascii="Wingdings" w:hAnsi="Wingdings" w:hint="default"/>
        <w:sz w:val="20"/>
      </w:rPr>
    </w:lvl>
    <w:lvl w:ilvl="6" w:tplc="1714B424" w:tentative="1">
      <w:start w:val="1"/>
      <w:numFmt w:val="bullet"/>
      <w:lvlText w:val=""/>
      <w:lvlJc w:val="left"/>
      <w:pPr>
        <w:tabs>
          <w:tab w:val="num" w:pos="5040"/>
        </w:tabs>
        <w:ind w:left="5040" w:hanging="360"/>
      </w:pPr>
      <w:rPr>
        <w:rFonts w:ascii="Wingdings" w:hAnsi="Wingdings" w:hint="default"/>
        <w:sz w:val="20"/>
      </w:rPr>
    </w:lvl>
    <w:lvl w:ilvl="7" w:tplc="6536371C" w:tentative="1">
      <w:start w:val="1"/>
      <w:numFmt w:val="bullet"/>
      <w:lvlText w:val=""/>
      <w:lvlJc w:val="left"/>
      <w:pPr>
        <w:tabs>
          <w:tab w:val="num" w:pos="5760"/>
        </w:tabs>
        <w:ind w:left="5760" w:hanging="360"/>
      </w:pPr>
      <w:rPr>
        <w:rFonts w:ascii="Wingdings" w:hAnsi="Wingdings" w:hint="default"/>
        <w:sz w:val="20"/>
      </w:rPr>
    </w:lvl>
    <w:lvl w:ilvl="8" w:tplc="7430B1C0" w:tentative="1">
      <w:start w:val="1"/>
      <w:numFmt w:val="bullet"/>
      <w:lvlText w:val=""/>
      <w:lvlJc w:val="left"/>
      <w:pPr>
        <w:tabs>
          <w:tab w:val="num" w:pos="6480"/>
        </w:tabs>
        <w:ind w:left="6480" w:hanging="360"/>
      </w:pPr>
      <w:rPr>
        <w:rFonts w:ascii="Wingdings" w:hAnsi="Wingdings" w:hint="default"/>
        <w:sz w:val="20"/>
      </w:rPr>
    </w:lvl>
  </w:abstractNum>
  <w:abstractNum w:abstractNumId="6">
    <w:nsid w:val="3C0D0B5D"/>
    <w:multiLevelType w:val="hybridMultilevel"/>
    <w:tmpl w:val="377E3CCC"/>
    <w:lvl w:ilvl="0" w:tplc="CA909AAA">
      <w:start w:val="1"/>
      <w:numFmt w:val="bullet"/>
      <w:lvlText w:val=""/>
      <w:lvlJc w:val="left"/>
      <w:pPr>
        <w:tabs>
          <w:tab w:val="num" w:pos="720"/>
        </w:tabs>
        <w:ind w:left="720" w:hanging="360"/>
      </w:pPr>
      <w:rPr>
        <w:rFonts w:ascii="Wingdings" w:hAnsi="Wingdings" w:hint="default"/>
        <w:sz w:val="20"/>
      </w:rPr>
    </w:lvl>
    <w:lvl w:ilvl="1" w:tplc="E974B0CC" w:tentative="1">
      <w:start w:val="1"/>
      <w:numFmt w:val="bullet"/>
      <w:lvlText w:val=""/>
      <w:lvlJc w:val="left"/>
      <w:pPr>
        <w:tabs>
          <w:tab w:val="num" w:pos="1440"/>
        </w:tabs>
        <w:ind w:left="1440" w:hanging="360"/>
      </w:pPr>
      <w:rPr>
        <w:rFonts w:ascii="Wingdings" w:hAnsi="Wingdings" w:hint="default"/>
        <w:sz w:val="20"/>
      </w:rPr>
    </w:lvl>
    <w:lvl w:ilvl="2" w:tplc="211A4344" w:tentative="1">
      <w:start w:val="1"/>
      <w:numFmt w:val="bullet"/>
      <w:lvlText w:val=""/>
      <w:lvlJc w:val="left"/>
      <w:pPr>
        <w:tabs>
          <w:tab w:val="num" w:pos="2160"/>
        </w:tabs>
        <w:ind w:left="2160" w:hanging="360"/>
      </w:pPr>
      <w:rPr>
        <w:rFonts w:ascii="Wingdings" w:hAnsi="Wingdings" w:hint="default"/>
        <w:sz w:val="20"/>
      </w:rPr>
    </w:lvl>
    <w:lvl w:ilvl="3" w:tplc="DF74209C" w:tentative="1">
      <w:start w:val="1"/>
      <w:numFmt w:val="bullet"/>
      <w:lvlText w:val=""/>
      <w:lvlJc w:val="left"/>
      <w:pPr>
        <w:tabs>
          <w:tab w:val="num" w:pos="2880"/>
        </w:tabs>
        <w:ind w:left="2880" w:hanging="360"/>
      </w:pPr>
      <w:rPr>
        <w:rFonts w:ascii="Wingdings" w:hAnsi="Wingdings" w:hint="default"/>
        <w:sz w:val="20"/>
      </w:rPr>
    </w:lvl>
    <w:lvl w:ilvl="4" w:tplc="5D32AFB2" w:tentative="1">
      <w:start w:val="1"/>
      <w:numFmt w:val="bullet"/>
      <w:lvlText w:val=""/>
      <w:lvlJc w:val="left"/>
      <w:pPr>
        <w:tabs>
          <w:tab w:val="num" w:pos="3600"/>
        </w:tabs>
        <w:ind w:left="3600" w:hanging="360"/>
      </w:pPr>
      <w:rPr>
        <w:rFonts w:ascii="Wingdings" w:hAnsi="Wingdings" w:hint="default"/>
        <w:sz w:val="20"/>
      </w:rPr>
    </w:lvl>
    <w:lvl w:ilvl="5" w:tplc="EB641AE8" w:tentative="1">
      <w:start w:val="1"/>
      <w:numFmt w:val="bullet"/>
      <w:lvlText w:val=""/>
      <w:lvlJc w:val="left"/>
      <w:pPr>
        <w:tabs>
          <w:tab w:val="num" w:pos="4320"/>
        </w:tabs>
        <w:ind w:left="4320" w:hanging="360"/>
      </w:pPr>
      <w:rPr>
        <w:rFonts w:ascii="Wingdings" w:hAnsi="Wingdings" w:hint="default"/>
        <w:sz w:val="20"/>
      </w:rPr>
    </w:lvl>
    <w:lvl w:ilvl="6" w:tplc="7A8E0F52" w:tentative="1">
      <w:start w:val="1"/>
      <w:numFmt w:val="bullet"/>
      <w:lvlText w:val=""/>
      <w:lvlJc w:val="left"/>
      <w:pPr>
        <w:tabs>
          <w:tab w:val="num" w:pos="5040"/>
        </w:tabs>
        <w:ind w:left="5040" w:hanging="360"/>
      </w:pPr>
      <w:rPr>
        <w:rFonts w:ascii="Wingdings" w:hAnsi="Wingdings" w:hint="default"/>
        <w:sz w:val="20"/>
      </w:rPr>
    </w:lvl>
    <w:lvl w:ilvl="7" w:tplc="04383DB6" w:tentative="1">
      <w:start w:val="1"/>
      <w:numFmt w:val="bullet"/>
      <w:lvlText w:val=""/>
      <w:lvlJc w:val="left"/>
      <w:pPr>
        <w:tabs>
          <w:tab w:val="num" w:pos="5760"/>
        </w:tabs>
        <w:ind w:left="5760" w:hanging="360"/>
      </w:pPr>
      <w:rPr>
        <w:rFonts w:ascii="Wingdings" w:hAnsi="Wingdings" w:hint="default"/>
        <w:sz w:val="20"/>
      </w:rPr>
    </w:lvl>
    <w:lvl w:ilvl="8" w:tplc="F5242F56" w:tentative="1">
      <w:start w:val="1"/>
      <w:numFmt w:val="bullet"/>
      <w:lvlText w:val=""/>
      <w:lvlJc w:val="left"/>
      <w:pPr>
        <w:tabs>
          <w:tab w:val="num" w:pos="6480"/>
        </w:tabs>
        <w:ind w:left="6480" w:hanging="360"/>
      </w:pPr>
      <w:rPr>
        <w:rFonts w:ascii="Wingdings" w:hAnsi="Wingdings" w:hint="default"/>
        <w:sz w:val="20"/>
      </w:rPr>
    </w:lvl>
  </w:abstractNum>
  <w:abstractNum w:abstractNumId="7">
    <w:nsid w:val="6AF2185F"/>
    <w:multiLevelType w:val="hybridMultilevel"/>
    <w:tmpl w:val="36548370"/>
    <w:lvl w:ilvl="0" w:tplc="D46CAA62">
      <w:start w:val="1"/>
      <w:numFmt w:val="bullet"/>
      <w:lvlText w:val=""/>
      <w:lvlJc w:val="left"/>
      <w:pPr>
        <w:tabs>
          <w:tab w:val="num" w:pos="720"/>
        </w:tabs>
        <w:ind w:left="720" w:hanging="360"/>
      </w:pPr>
      <w:rPr>
        <w:rFonts w:ascii="Wingdings" w:hAnsi="Wingdings" w:hint="default"/>
        <w:sz w:val="20"/>
      </w:rPr>
    </w:lvl>
    <w:lvl w:ilvl="1" w:tplc="079E907E" w:tentative="1">
      <w:start w:val="1"/>
      <w:numFmt w:val="bullet"/>
      <w:lvlText w:val=""/>
      <w:lvlJc w:val="left"/>
      <w:pPr>
        <w:tabs>
          <w:tab w:val="num" w:pos="1440"/>
        </w:tabs>
        <w:ind w:left="1440" w:hanging="360"/>
      </w:pPr>
      <w:rPr>
        <w:rFonts w:ascii="Wingdings" w:hAnsi="Wingdings" w:hint="default"/>
        <w:sz w:val="20"/>
      </w:rPr>
    </w:lvl>
    <w:lvl w:ilvl="2" w:tplc="DF0EC558" w:tentative="1">
      <w:start w:val="1"/>
      <w:numFmt w:val="bullet"/>
      <w:lvlText w:val=""/>
      <w:lvlJc w:val="left"/>
      <w:pPr>
        <w:tabs>
          <w:tab w:val="num" w:pos="2160"/>
        </w:tabs>
        <w:ind w:left="2160" w:hanging="360"/>
      </w:pPr>
      <w:rPr>
        <w:rFonts w:ascii="Wingdings" w:hAnsi="Wingdings" w:hint="default"/>
        <w:sz w:val="20"/>
      </w:rPr>
    </w:lvl>
    <w:lvl w:ilvl="3" w:tplc="675CBA6A" w:tentative="1">
      <w:start w:val="1"/>
      <w:numFmt w:val="bullet"/>
      <w:lvlText w:val=""/>
      <w:lvlJc w:val="left"/>
      <w:pPr>
        <w:tabs>
          <w:tab w:val="num" w:pos="2880"/>
        </w:tabs>
        <w:ind w:left="2880" w:hanging="360"/>
      </w:pPr>
      <w:rPr>
        <w:rFonts w:ascii="Wingdings" w:hAnsi="Wingdings" w:hint="default"/>
        <w:sz w:val="20"/>
      </w:rPr>
    </w:lvl>
    <w:lvl w:ilvl="4" w:tplc="FDD69772" w:tentative="1">
      <w:start w:val="1"/>
      <w:numFmt w:val="bullet"/>
      <w:lvlText w:val=""/>
      <w:lvlJc w:val="left"/>
      <w:pPr>
        <w:tabs>
          <w:tab w:val="num" w:pos="3600"/>
        </w:tabs>
        <w:ind w:left="3600" w:hanging="360"/>
      </w:pPr>
      <w:rPr>
        <w:rFonts w:ascii="Wingdings" w:hAnsi="Wingdings" w:hint="default"/>
        <w:sz w:val="20"/>
      </w:rPr>
    </w:lvl>
    <w:lvl w:ilvl="5" w:tplc="75466BBC" w:tentative="1">
      <w:start w:val="1"/>
      <w:numFmt w:val="bullet"/>
      <w:lvlText w:val=""/>
      <w:lvlJc w:val="left"/>
      <w:pPr>
        <w:tabs>
          <w:tab w:val="num" w:pos="4320"/>
        </w:tabs>
        <w:ind w:left="4320" w:hanging="360"/>
      </w:pPr>
      <w:rPr>
        <w:rFonts w:ascii="Wingdings" w:hAnsi="Wingdings" w:hint="default"/>
        <w:sz w:val="20"/>
      </w:rPr>
    </w:lvl>
    <w:lvl w:ilvl="6" w:tplc="96B88EB8" w:tentative="1">
      <w:start w:val="1"/>
      <w:numFmt w:val="bullet"/>
      <w:lvlText w:val=""/>
      <w:lvlJc w:val="left"/>
      <w:pPr>
        <w:tabs>
          <w:tab w:val="num" w:pos="5040"/>
        </w:tabs>
        <w:ind w:left="5040" w:hanging="360"/>
      </w:pPr>
      <w:rPr>
        <w:rFonts w:ascii="Wingdings" w:hAnsi="Wingdings" w:hint="default"/>
        <w:sz w:val="20"/>
      </w:rPr>
    </w:lvl>
    <w:lvl w:ilvl="7" w:tplc="9112C6D4" w:tentative="1">
      <w:start w:val="1"/>
      <w:numFmt w:val="bullet"/>
      <w:lvlText w:val=""/>
      <w:lvlJc w:val="left"/>
      <w:pPr>
        <w:tabs>
          <w:tab w:val="num" w:pos="5760"/>
        </w:tabs>
        <w:ind w:left="5760" w:hanging="360"/>
      </w:pPr>
      <w:rPr>
        <w:rFonts w:ascii="Wingdings" w:hAnsi="Wingdings" w:hint="default"/>
        <w:sz w:val="20"/>
      </w:rPr>
    </w:lvl>
    <w:lvl w:ilvl="8" w:tplc="5DC0FE32" w:tentative="1">
      <w:start w:val="1"/>
      <w:numFmt w:val="bullet"/>
      <w:lvlText w:val=""/>
      <w:lvlJc w:val="left"/>
      <w:pPr>
        <w:tabs>
          <w:tab w:val="num" w:pos="6480"/>
        </w:tabs>
        <w:ind w:left="6480" w:hanging="360"/>
      </w:pPr>
      <w:rPr>
        <w:rFonts w:ascii="Wingdings" w:hAnsi="Wingdings" w:hint="default"/>
        <w:sz w:val="20"/>
      </w:rPr>
    </w:lvl>
  </w:abstractNum>
  <w:abstractNum w:abstractNumId="8">
    <w:nsid w:val="75062CA0"/>
    <w:multiLevelType w:val="hybridMultilevel"/>
    <w:tmpl w:val="6340EE98"/>
    <w:lvl w:ilvl="0" w:tplc="5E6479A6">
      <w:start w:val="1"/>
      <w:numFmt w:val="decimal"/>
      <w:lvlText w:val="%1."/>
      <w:lvlJc w:val="left"/>
      <w:pPr>
        <w:tabs>
          <w:tab w:val="num" w:pos="720"/>
        </w:tabs>
        <w:ind w:left="720" w:hanging="360"/>
      </w:pPr>
    </w:lvl>
    <w:lvl w:ilvl="1" w:tplc="3E84999C" w:tentative="1">
      <w:start w:val="1"/>
      <w:numFmt w:val="decimal"/>
      <w:lvlText w:val="%2."/>
      <w:lvlJc w:val="left"/>
      <w:pPr>
        <w:tabs>
          <w:tab w:val="num" w:pos="1440"/>
        </w:tabs>
        <w:ind w:left="1440" w:hanging="360"/>
      </w:pPr>
    </w:lvl>
    <w:lvl w:ilvl="2" w:tplc="7BAC0EE2" w:tentative="1">
      <w:start w:val="1"/>
      <w:numFmt w:val="decimal"/>
      <w:lvlText w:val="%3."/>
      <w:lvlJc w:val="left"/>
      <w:pPr>
        <w:tabs>
          <w:tab w:val="num" w:pos="2160"/>
        </w:tabs>
        <w:ind w:left="2160" w:hanging="360"/>
      </w:pPr>
    </w:lvl>
    <w:lvl w:ilvl="3" w:tplc="63BCB302" w:tentative="1">
      <w:start w:val="1"/>
      <w:numFmt w:val="decimal"/>
      <w:lvlText w:val="%4."/>
      <w:lvlJc w:val="left"/>
      <w:pPr>
        <w:tabs>
          <w:tab w:val="num" w:pos="2880"/>
        </w:tabs>
        <w:ind w:left="2880" w:hanging="360"/>
      </w:pPr>
    </w:lvl>
    <w:lvl w:ilvl="4" w:tplc="E924A418" w:tentative="1">
      <w:start w:val="1"/>
      <w:numFmt w:val="decimal"/>
      <w:lvlText w:val="%5."/>
      <w:lvlJc w:val="left"/>
      <w:pPr>
        <w:tabs>
          <w:tab w:val="num" w:pos="3600"/>
        </w:tabs>
        <w:ind w:left="3600" w:hanging="360"/>
      </w:pPr>
    </w:lvl>
    <w:lvl w:ilvl="5" w:tplc="A3D23D5E" w:tentative="1">
      <w:start w:val="1"/>
      <w:numFmt w:val="decimal"/>
      <w:lvlText w:val="%6."/>
      <w:lvlJc w:val="left"/>
      <w:pPr>
        <w:tabs>
          <w:tab w:val="num" w:pos="4320"/>
        </w:tabs>
        <w:ind w:left="4320" w:hanging="360"/>
      </w:pPr>
    </w:lvl>
    <w:lvl w:ilvl="6" w:tplc="A37C4FFA" w:tentative="1">
      <w:start w:val="1"/>
      <w:numFmt w:val="decimal"/>
      <w:lvlText w:val="%7."/>
      <w:lvlJc w:val="left"/>
      <w:pPr>
        <w:tabs>
          <w:tab w:val="num" w:pos="5040"/>
        </w:tabs>
        <w:ind w:left="5040" w:hanging="360"/>
      </w:pPr>
    </w:lvl>
    <w:lvl w:ilvl="7" w:tplc="80468B58" w:tentative="1">
      <w:start w:val="1"/>
      <w:numFmt w:val="decimal"/>
      <w:lvlText w:val="%8."/>
      <w:lvlJc w:val="left"/>
      <w:pPr>
        <w:tabs>
          <w:tab w:val="num" w:pos="5760"/>
        </w:tabs>
        <w:ind w:left="5760" w:hanging="360"/>
      </w:pPr>
    </w:lvl>
    <w:lvl w:ilvl="8" w:tplc="34EA7828" w:tentative="1">
      <w:start w:val="1"/>
      <w:numFmt w:val="decimal"/>
      <w:lvlText w:val="%9."/>
      <w:lvlJc w:val="left"/>
      <w:pPr>
        <w:tabs>
          <w:tab w:val="num" w:pos="6480"/>
        </w:tabs>
        <w:ind w:left="6480" w:hanging="360"/>
      </w:pPr>
    </w:lvl>
  </w:abstractNum>
  <w:abstractNum w:abstractNumId="9">
    <w:nsid w:val="79A2146F"/>
    <w:multiLevelType w:val="hybridMultilevel"/>
    <w:tmpl w:val="59F8DD4E"/>
    <w:lvl w:ilvl="0" w:tplc="FEBC14D6">
      <w:start w:val="1"/>
      <w:numFmt w:val="bullet"/>
      <w:lvlText w:val=""/>
      <w:lvlJc w:val="left"/>
      <w:pPr>
        <w:tabs>
          <w:tab w:val="num" w:pos="720"/>
        </w:tabs>
        <w:ind w:left="720" w:hanging="360"/>
      </w:pPr>
      <w:rPr>
        <w:rFonts w:ascii="Wingdings" w:hAnsi="Wingdings" w:hint="default"/>
        <w:sz w:val="20"/>
      </w:rPr>
    </w:lvl>
    <w:lvl w:ilvl="1" w:tplc="A7F291A2" w:tentative="1">
      <w:start w:val="1"/>
      <w:numFmt w:val="bullet"/>
      <w:lvlText w:val=""/>
      <w:lvlJc w:val="left"/>
      <w:pPr>
        <w:tabs>
          <w:tab w:val="num" w:pos="1440"/>
        </w:tabs>
        <w:ind w:left="1440" w:hanging="360"/>
      </w:pPr>
      <w:rPr>
        <w:rFonts w:ascii="Wingdings" w:hAnsi="Wingdings" w:hint="default"/>
        <w:sz w:val="20"/>
      </w:rPr>
    </w:lvl>
    <w:lvl w:ilvl="2" w:tplc="9E1E5D1C" w:tentative="1">
      <w:start w:val="1"/>
      <w:numFmt w:val="bullet"/>
      <w:lvlText w:val=""/>
      <w:lvlJc w:val="left"/>
      <w:pPr>
        <w:tabs>
          <w:tab w:val="num" w:pos="2160"/>
        </w:tabs>
        <w:ind w:left="2160" w:hanging="360"/>
      </w:pPr>
      <w:rPr>
        <w:rFonts w:ascii="Wingdings" w:hAnsi="Wingdings" w:hint="default"/>
        <w:sz w:val="20"/>
      </w:rPr>
    </w:lvl>
    <w:lvl w:ilvl="3" w:tplc="6EBEF082" w:tentative="1">
      <w:start w:val="1"/>
      <w:numFmt w:val="bullet"/>
      <w:lvlText w:val=""/>
      <w:lvlJc w:val="left"/>
      <w:pPr>
        <w:tabs>
          <w:tab w:val="num" w:pos="2880"/>
        </w:tabs>
        <w:ind w:left="2880" w:hanging="360"/>
      </w:pPr>
      <w:rPr>
        <w:rFonts w:ascii="Wingdings" w:hAnsi="Wingdings" w:hint="default"/>
        <w:sz w:val="20"/>
      </w:rPr>
    </w:lvl>
    <w:lvl w:ilvl="4" w:tplc="30CC640A" w:tentative="1">
      <w:start w:val="1"/>
      <w:numFmt w:val="bullet"/>
      <w:lvlText w:val=""/>
      <w:lvlJc w:val="left"/>
      <w:pPr>
        <w:tabs>
          <w:tab w:val="num" w:pos="3600"/>
        </w:tabs>
        <w:ind w:left="3600" w:hanging="360"/>
      </w:pPr>
      <w:rPr>
        <w:rFonts w:ascii="Wingdings" w:hAnsi="Wingdings" w:hint="default"/>
        <w:sz w:val="20"/>
      </w:rPr>
    </w:lvl>
    <w:lvl w:ilvl="5" w:tplc="47528F72" w:tentative="1">
      <w:start w:val="1"/>
      <w:numFmt w:val="bullet"/>
      <w:lvlText w:val=""/>
      <w:lvlJc w:val="left"/>
      <w:pPr>
        <w:tabs>
          <w:tab w:val="num" w:pos="4320"/>
        </w:tabs>
        <w:ind w:left="4320" w:hanging="360"/>
      </w:pPr>
      <w:rPr>
        <w:rFonts w:ascii="Wingdings" w:hAnsi="Wingdings" w:hint="default"/>
        <w:sz w:val="20"/>
      </w:rPr>
    </w:lvl>
    <w:lvl w:ilvl="6" w:tplc="989E79A0" w:tentative="1">
      <w:start w:val="1"/>
      <w:numFmt w:val="bullet"/>
      <w:lvlText w:val=""/>
      <w:lvlJc w:val="left"/>
      <w:pPr>
        <w:tabs>
          <w:tab w:val="num" w:pos="5040"/>
        </w:tabs>
        <w:ind w:left="5040" w:hanging="360"/>
      </w:pPr>
      <w:rPr>
        <w:rFonts w:ascii="Wingdings" w:hAnsi="Wingdings" w:hint="default"/>
        <w:sz w:val="20"/>
      </w:rPr>
    </w:lvl>
    <w:lvl w:ilvl="7" w:tplc="95B84CF6" w:tentative="1">
      <w:start w:val="1"/>
      <w:numFmt w:val="bullet"/>
      <w:lvlText w:val=""/>
      <w:lvlJc w:val="left"/>
      <w:pPr>
        <w:tabs>
          <w:tab w:val="num" w:pos="5760"/>
        </w:tabs>
        <w:ind w:left="5760" w:hanging="360"/>
      </w:pPr>
      <w:rPr>
        <w:rFonts w:ascii="Wingdings" w:hAnsi="Wingdings" w:hint="default"/>
        <w:sz w:val="20"/>
      </w:rPr>
    </w:lvl>
    <w:lvl w:ilvl="8" w:tplc="CE728D04"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4"/>
  </w:num>
  <w:num w:numId="4">
    <w:abstractNumId w:val="1"/>
  </w:num>
  <w:num w:numId="5">
    <w:abstractNumId w:val="5"/>
  </w:num>
  <w:num w:numId="6">
    <w:abstractNumId w:val="6"/>
  </w:num>
  <w:num w:numId="7">
    <w:abstractNumId w:val="7"/>
  </w:num>
  <w:num w:numId="8">
    <w:abstractNumId w:val="8"/>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C03"/>
    <w:rsid w:val="00900C0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0627C"/>
    <w:pPr>
      <w:keepNext/>
      <w:keepLines/>
      <w:spacing w:before="240" w:after="0"/>
      <w:outlineLvl w:val="0"/>
    </w:pPr>
    <w:rPr>
      <w:rFonts w:ascii="Cambria" w:eastAsiaTheme="majorEastAsia" w:hAnsiTheme="majorHAnsi" w:cstheme="majorBidi"/>
      <w:color w:val="365F91"/>
      <w:sz w:val="32"/>
      <w:szCs w:val="32"/>
    </w:rPr>
  </w:style>
  <w:style w:type="paragraph" w:styleId="Heading4">
    <w:name w:val="heading 4"/>
    <w:basedOn w:val="Normal"/>
    <w:next w:val="Normal"/>
    <w:link w:val="Heading4Char"/>
    <w:uiPriority w:val="9"/>
    <w:unhideWhenUsed/>
    <w:qFormat/>
    <w:rsid w:val="00551CFC"/>
    <w:pPr>
      <w:keepNext/>
      <w:keepLines/>
      <w:spacing w:before="200" w:after="0"/>
      <w:outlineLvl w:val="3"/>
    </w:pPr>
    <w:rPr>
      <w:rFonts w:ascii="Cambria" w:eastAsiaTheme="majorEastAsia" w:hAnsiTheme="majorHAnsi" w:cstheme="majorBidi"/>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137D"/>
    <w:pPr>
      <w:ind w:left="720"/>
      <w:contextualSpacing/>
    </w:pPr>
  </w:style>
  <w:style w:type="character" w:customStyle="1" w:styleId="Heading4Char">
    <w:name w:val="Heading 4 Char"/>
    <w:basedOn w:val="DefaultParagraphFont"/>
    <w:link w:val="Heading4"/>
    <w:uiPriority w:val="9"/>
    <w:rsid w:val="00551CFC"/>
    <w:rPr>
      <w:rFonts w:ascii="Cambria" w:eastAsiaTheme="majorEastAsia" w:hAnsiTheme="majorHAnsi" w:cstheme="majorBidi"/>
      <w:b/>
      <w:bCs/>
      <w:i/>
      <w:iCs/>
      <w:color w:val="4F81BD"/>
      <w:lang w:val="en-GB"/>
    </w:rPr>
  </w:style>
  <w:style w:type="paragraph" w:styleId="PlainText">
    <w:name w:val="Plain Text"/>
    <w:basedOn w:val="Normal"/>
    <w:link w:val="PlainTextChar"/>
    <w:uiPriority w:val="99"/>
    <w:semiHidden/>
    <w:unhideWhenUsed/>
    <w:rsid w:val="00E217C6"/>
    <w:pPr>
      <w:spacing w:after="0" w:line="240" w:lineRule="auto"/>
    </w:pPr>
    <w:rPr>
      <w:rFonts w:hAnsi="Calibri"/>
      <w:szCs w:val="21"/>
    </w:rPr>
  </w:style>
  <w:style w:type="character" w:customStyle="1" w:styleId="PlainTextChar">
    <w:name w:val="Plain Text Char"/>
    <w:basedOn w:val="DefaultParagraphFont"/>
    <w:link w:val="PlainText"/>
    <w:uiPriority w:val="99"/>
    <w:semiHidden/>
    <w:rsid w:val="00E217C6"/>
    <w:rPr>
      <w:rFonts w:ascii="Calibri" w:hAnsi="Calibri"/>
      <w:szCs w:val="21"/>
      <w:lang w:val="en-GB"/>
    </w:rPr>
  </w:style>
  <w:style w:type="character" w:customStyle="1" w:styleId="sysrequired">
    <w:name w:val="sys_required"/>
    <w:basedOn w:val="DefaultParagraphFont"/>
    <w:rsid w:val="00A0627C"/>
  </w:style>
  <w:style w:type="character" w:customStyle="1" w:styleId="Heading1Char">
    <w:name w:val="Heading 1 Char"/>
    <w:basedOn w:val="DefaultParagraphFont"/>
    <w:link w:val="Heading1"/>
    <w:uiPriority w:val="9"/>
    <w:rsid w:val="00A0627C"/>
    <w:rPr>
      <w:rFonts w:ascii="Cambria" w:eastAsiaTheme="majorEastAsia" w:hAnsiTheme="majorHAnsi" w:cstheme="majorBidi"/>
      <w:color w:val="365F91"/>
      <w:sz w:val="32"/>
      <w:szCs w:val="32"/>
      <w:lang w:val="en-GB"/>
    </w:rPr>
  </w:style>
  <w:style w:type="character" w:customStyle="1" w:styleId="sysboxclearer">
    <w:name w:val="sys_boxclearer"/>
    <w:basedOn w:val="DefaultParagraphFont"/>
    <w:rsid w:val="00A0627C"/>
  </w:style>
  <w:style w:type="paragraph" w:styleId="z-TopofForm">
    <w:name w:val="HTML Top of Form"/>
    <w:basedOn w:val="Normal"/>
    <w:next w:val="Normal"/>
    <w:link w:val="z-TopofFormChar"/>
    <w:hidden/>
    <w:uiPriority w:val="99"/>
    <w:semiHidden/>
    <w:unhideWhenUsed/>
    <w:rsid w:val="00A0627C"/>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A0627C"/>
    <w:rPr>
      <w:rFonts w:ascii="Arial" w:hAnsi="Arial" w:cs="Arial"/>
      <w:vanish/>
      <w:sz w:val="16"/>
      <w:szCs w:val="16"/>
      <w:lang w:val="en-GB"/>
    </w:rPr>
  </w:style>
  <w:style w:type="paragraph" w:styleId="z-BottomofForm">
    <w:name w:val="HTML Bottom of Form"/>
    <w:basedOn w:val="Normal"/>
    <w:next w:val="Normal"/>
    <w:link w:val="z-BottomofFormChar"/>
    <w:hidden/>
    <w:uiPriority w:val="99"/>
    <w:semiHidden/>
    <w:unhideWhenUsed/>
    <w:rsid w:val="00A0627C"/>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A0627C"/>
    <w:rPr>
      <w:rFonts w:ascii="Arial" w:hAnsi="Arial" w:cs="Arial"/>
      <w:vanish/>
      <w:sz w:val="16"/>
      <w:szCs w:val="16"/>
      <w:lang w:val="en-GB"/>
    </w:rPr>
  </w:style>
  <w:style w:type="character" w:styleId="Hyperlink">
    <w:name w:val="Hyperlink"/>
    <w:basedOn w:val="DefaultParagraphFont"/>
    <w:uiPriority w:val="99"/>
    <w:unhideWhenUsed/>
    <w:rsid w:val="0003180C"/>
    <w:rPr>
      <w:color w:val="0000FF"/>
      <w:u w:val="single"/>
    </w:rPr>
  </w:style>
  <w:style w:type="paragraph" w:styleId="BalloonText">
    <w:name w:val="Balloon Text"/>
    <w:basedOn w:val="Normal"/>
    <w:link w:val="BalloonTextChar"/>
    <w:uiPriority w:val="99"/>
    <w:semiHidden/>
    <w:unhideWhenUsed/>
    <w:rsid w:val="00DB4A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A84"/>
    <w:rPr>
      <w:rFonts w:ascii="Tahoma" w:hAnsi="Tahoma" w:cs="Tahoma"/>
      <w:sz w:val="16"/>
      <w:szCs w:val="16"/>
      <w:lang w:val="en-GB"/>
    </w:rPr>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0627C"/>
    <w:pPr>
      <w:keepNext/>
      <w:keepLines/>
      <w:spacing w:before="240" w:after="0"/>
      <w:outlineLvl w:val="0"/>
    </w:pPr>
    <w:rPr>
      <w:rFonts w:ascii="Cambria" w:eastAsiaTheme="majorEastAsia" w:hAnsiTheme="majorHAnsi" w:cstheme="majorBidi"/>
      <w:color w:val="365F91"/>
      <w:sz w:val="32"/>
      <w:szCs w:val="32"/>
    </w:rPr>
  </w:style>
  <w:style w:type="paragraph" w:styleId="Heading4">
    <w:name w:val="heading 4"/>
    <w:basedOn w:val="Normal"/>
    <w:next w:val="Normal"/>
    <w:link w:val="Heading4Char"/>
    <w:uiPriority w:val="9"/>
    <w:unhideWhenUsed/>
    <w:qFormat/>
    <w:rsid w:val="00551CFC"/>
    <w:pPr>
      <w:keepNext/>
      <w:keepLines/>
      <w:spacing w:before="200" w:after="0"/>
      <w:outlineLvl w:val="3"/>
    </w:pPr>
    <w:rPr>
      <w:rFonts w:ascii="Cambria" w:eastAsiaTheme="majorEastAsia" w:hAnsiTheme="majorHAnsi" w:cstheme="majorBidi"/>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137D"/>
    <w:pPr>
      <w:ind w:left="720"/>
      <w:contextualSpacing/>
    </w:pPr>
  </w:style>
  <w:style w:type="character" w:customStyle="1" w:styleId="Heading4Char">
    <w:name w:val="Heading 4 Char"/>
    <w:basedOn w:val="DefaultParagraphFont"/>
    <w:link w:val="Heading4"/>
    <w:uiPriority w:val="9"/>
    <w:rsid w:val="00551CFC"/>
    <w:rPr>
      <w:rFonts w:ascii="Cambria" w:eastAsiaTheme="majorEastAsia" w:hAnsiTheme="majorHAnsi" w:cstheme="majorBidi"/>
      <w:b/>
      <w:bCs/>
      <w:i/>
      <w:iCs/>
      <w:color w:val="4F81BD"/>
      <w:lang w:val="en-GB"/>
    </w:rPr>
  </w:style>
  <w:style w:type="paragraph" w:styleId="PlainText">
    <w:name w:val="Plain Text"/>
    <w:basedOn w:val="Normal"/>
    <w:link w:val="PlainTextChar"/>
    <w:uiPriority w:val="99"/>
    <w:semiHidden/>
    <w:unhideWhenUsed/>
    <w:rsid w:val="00E217C6"/>
    <w:pPr>
      <w:spacing w:after="0" w:line="240" w:lineRule="auto"/>
    </w:pPr>
    <w:rPr>
      <w:rFonts w:hAnsi="Calibri"/>
      <w:szCs w:val="21"/>
    </w:rPr>
  </w:style>
  <w:style w:type="character" w:customStyle="1" w:styleId="PlainTextChar">
    <w:name w:val="Plain Text Char"/>
    <w:basedOn w:val="DefaultParagraphFont"/>
    <w:link w:val="PlainText"/>
    <w:uiPriority w:val="99"/>
    <w:semiHidden/>
    <w:rsid w:val="00E217C6"/>
    <w:rPr>
      <w:rFonts w:ascii="Calibri" w:hAnsi="Calibri"/>
      <w:szCs w:val="21"/>
      <w:lang w:val="en-GB"/>
    </w:rPr>
  </w:style>
  <w:style w:type="character" w:customStyle="1" w:styleId="sysrequired">
    <w:name w:val="sys_required"/>
    <w:basedOn w:val="DefaultParagraphFont"/>
    <w:rsid w:val="00A0627C"/>
  </w:style>
  <w:style w:type="character" w:customStyle="1" w:styleId="Heading1Char">
    <w:name w:val="Heading 1 Char"/>
    <w:basedOn w:val="DefaultParagraphFont"/>
    <w:link w:val="Heading1"/>
    <w:uiPriority w:val="9"/>
    <w:rsid w:val="00A0627C"/>
    <w:rPr>
      <w:rFonts w:ascii="Cambria" w:eastAsiaTheme="majorEastAsia" w:hAnsiTheme="majorHAnsi" w:cstheme="majorBidi"/>
      <w:color w:val="365F91"/>
      <w:sz w:val="32"/>
      <w:szCs w:val="32"/>
      <w:lang w:val="en-GB"/>
    </w:rPr>
  </w:style>
  <w:style w:type="character" w:customStyle="1" w:styleId="sysboxclearer">
    <w:name w:val="sys_boxclearer"/>
    <w:basedOn w:val="DefaultParagraphFont"/>
    <w:rsid w:val="00A0627C"/>
  </w:style>
  <w:style w:type="paragraph" w:styleId="z-TopofForm">
    <w:name w:val="HTML Top of Form"/>
    <w:basedOn w:val="Normal"/>
    <w:next w:val="Normal"/>
    <w:link w:val="z-TopofFormChar"/>
    <w:hidden/>
    <w:uiPriority w:val="99"/>
    <w:semiHidden/>
    <w:unhideWhenUsed/>
    <w:rsid w:val="00A0627C"/>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A0627C"/>
    <w:rPr>
      <w:rFonts w:ascii="Arial" w:hAnsi="Arial" w:cs="Arial"/>
      <w:vanish/>
      <w:sz w:val="16"/>
      <w:szCs w:val="16"/>
      <w:lang w:val="en-GB"/>
    </w:rPr>
  </w:style>
  <w:style w:type="paragraph" w:styleId="z-BottomofForm">
    <w:name w:val="HTML Bottom of Form"/>
    <w:basedOn w:val="Normal"/>
    <w:next w:val="Normal"/>
    <w:link w:val="z-BottomofFormChar"/>
    <w:hidden/>
    <w:uiPriority w:val="99"/>
    <w:semiHidden/>
    <w:unhideWhenUsed/>
    <w:rsid w:val="00A0627C"/>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A0627C"/>
    <w:rPr>
      <w:rFonts w:ascii="Arial" w:hAnsi="Arial" w:cs="Arial"/>
      <w:vanish/>
      <w:sz w:val="16"/>
      <w:szCs w:val="16"/>
      <w:lang w:val="en-GB"/>
    </w:rPr>
  </w:style>
  <w:style w:type="character" w:styleId="Hyperlink">
    <w:name w:val="Hyperlink"/>
    <w:basedOn w:val="DefaultParagraphFont"/>
    <w:uiPriority w:val="99"/>
    <w:unhideWhenUsed/>
    <w:rsid w:val="0003180C"/>
    <w:rPr>
      <w:color w:val="0000FF"/>
      <w:u w:val="single"/>
    </w:rPr>
  </w:style>
  <w:style w:type="paragraph" w:styleId="BalloonText">
    <w:name w:val="Balloon Text"/>
    <w:basedOn w:val="Normal"/>
    <w:link w:val="BalloonTextChar"/>
    <w:uiPriority w:val="99"/>
    <w:semiHidden/>
    <w:unhideWhenUsed/>
    <w:rsid w:val="00DB4A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A84"/>
    <w:rPr>
      <w:rFonts w:ascii="Tahoma" w:hAnsi="Tahoma" w:cs="Tahoma"/>
      <w:sz w:val="16"/>
      <w:szCs w:val="16"/>
      <w:lang w:val="en-GB"/>
    </w:rPr>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4796">
      <w:bodyDiv w:val="1"/>
      <w:marLeft w:val="0"/>
      <w:marRight w:val="0"/>
      <w:marTop w:val="0"/>
      <w:marBottom w:val="0"/>
      <w:divBdr>
        <w:top w:val="single" w:sz="48" w:space="0" w:color="000000"/>
        <w:left w:val="none" w:sz="0" w:space="0" w:color="auto"/>
        <w:bottom w:val="none" w:sz="0" w:space="0" w:color="auto"/>
        <w:right w:val="none" w:sz="0" w:space="0" w:color="auto"/>
      </w:divBdr>
      <w:divsChild>
        <w:div w:id="1285044385">
          <w:marLeft w:val="0"/>
          <w:marRight w:val="0"/>
          <w:marTop w:val="375"/>
          <w:marBottom w:val="0"/>
          <w:divBdr>
            <w:top w:val="none" w:sz="0" w:space="0" w:color="auto"/>
            <w:left w:val="none" w:sz="0" w:space="0" w:color="auto"/>
            <w:bottom w:val="none" w:sz="0" w:space="0" w:color="auto"/>
            <w:right w:val="none" w:sz="0" w:space="0" w:color="auto"/>
          </w:divBdr>
          <w:divsChild>
            <w:div w:id="1541477793">
              <w:marLeft w:val="0"/>
              <w:marRight w:val="0"/>
              <w:marTop w:val="0"/>
              <w:marBottom w:val="0"/>
              <w:divBdr>
                <w:top w:val="none" w:sz="0" w:space="0" w:color="auto"/>
                <w:left w:val="none" w:sz="0" w:space="0" w:color="auto"/>
                <w:bottom w:val="none" w:sz="0" w:space="0" w:color="auto"/>
                <w:right w:val="none" w:sz="0" w:space="0" w:color="auto"/>
              </w:divBdr>
              <w:divsChild>
                <w:div w:id="135877897">
                  <w:marLeft w:val="0"/>
                  <w:marRight w:val="0"/>
                  <w:marTop w:val="0"/>
                  <w:marBottom w:val="0"/>
                  <w:divBdr>
                    <w:top w:val="none" w:sz="0" w:space="0" w:color="auto"/>
                    <w:left w:val="none" w:sz="0" w:space="0" w:color="auto"/>
                    <w:bottom w:val="none" w:sz="0" w:space="0" w:color="auto"/>
                    <w:right w:val="none" w:sz="0" w:space="0" w:color="auto"/>
                  </w:divBdr>
                  <w:divsChild>
                    <w:div w:id="1677879423">
                      <w:marLeft w:val="0"/>
                      <w:marRight w:val="150"/>
                      <w:marTop w:val="0"/>
                      <w:marBottom w:val="600"/>
                      <w:divBdr>
                        <w:top w:val="none" w:sz="0" w:space="0" w:color="auto"/>
                        <w:left w:val="none" w:sz="0" w:space="0" w:color="auto"/>
                        <w:bottom w:val="none" w:sz="0" w:space="0" w:color="auto"/>
                        <w:right w:val="none" w:sz="0" w:space="0" w:color="auto"/>
                      </w:divBdr>
                      <w:divsChild>
                        <w:div w:id="561521362">
                          <w:marLeft w:val="0"/>
                          <w:marRight w:val="150"/>
                          <w:marTop w:val="0"/>
                          <w:marBottom w:val="600"/>
                          <w:divBdr>
                            <w:top w:val="none" w:sz="0" w:space="0" w:color="auto"/>
                            <w:left w:val="none" w:sz="0" w:space="0" w:color="auto"/>
                            <w:bottom w:val="none" w:sz="0" w:space="0" w:color="auto"/>
                            <w:right w:val="none" w:sz="0" w:space="0" w:color="auto"/>
                          </w:divBdr>
                          <w:divsChild>
                            <w:div w:id="782384523">
                              <w:marLeft w:val="0"/>
                              <w:marRight w:val="0"/>
                              <w:marTop w:val="0"/>
                              <w:marBottom w:val="0"/>
                              <w:divBdr>
                                <w:top w:val="none" w:sz="0" w:space="0" w:color="auto"/>
                                <w:left w:val="none" w:sz="0" w:space="0" w:color="auto"/>
                                <w:bottom w:val="none" w:sz="0" w:space="0" w:color="auto"/>
                                <w:right w:val="none" w:sz="0" w:space="0" w:color="auto"/>
                              </w:divBdr>
                              <w:divsChild>
                                <w:div w:id="1797018197">
                                  <w:marLeft w:val="0"/>
                                  <w:marRight w:val="0"/>
                                  <w:marTop w:val="0"/>
                                  <w:marBottom w:val="0"/>
                                  <w:divBdr>
                                    <w:top w:val="none" w:sz="0" w:space="0" w:color="auto"/>
                                    <w:left w:val="none" w:sz="0" w:space="0" w:color="auto"/>
                                    <w:bottom w:val="none" w:sz="0" w:space="0" w:color="auto"/>
                                    <w:right w:val="none" w:sz="0" w:space="0" w:color="auto"/>
                                  </w:divBdr>
                                  <w:divsChild>
                                    <w:div w:id="1133594972">
                                      <w:marLeft w:val="0"/>
                                      <w:marRight w:val="0"/>
                                      <w:marTop w:val="0"/>
                                      <w:marBottom w:val="0"/>
                                      <w:divBdr>
                                        <w:top w:val="none" w:sz="0" w:space="0" w:color="auto"/>
                                        <w:left w:val="none" w:sz="0" w:space="0" w:color="auto"/>
                                        <w:bottom w:val="none" w:sz="0" w:space="0" w:color="auto"/>
                                        <w:right w:val="none" w:sz="0" w:space="0" w:color="auto"/>
                                      </w:divBdr>
                                      <w:divsChild>
                                        <w:div w:id="1090851021">
                                          <w:marLeft w:val="0"/>
                                          <w:marRight w:val="0"/>
                                          <w:marTop w:val="0"/>
                                          <w:marBottom w:val="0"/>
                                          <w:divBdr>
                                            <w:top w:val="none" w:sz="0" w:space="0" w:color="auto"/>
                                            <w:left w:val="none" w:sz="0" w:space="0" w:color="auto"/>
                                            <w:bottom w:val="none" w:sz="0" w:space="0" w:color="auto"/>
                                            <w:right w:val="none" w:sz="0" w:space="0" w:color="auto"/>
                                          </w:divBdr>
                                        </w:div>
                                        <w:div w:id="32139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1188585">
      <w:bodyDiv w:val="1"/>
      <w:marLeft w:val="0"/>
      <w:marRight w:val="0"/>
      <w:marTop w:val="0"/>
      <w:marBottom w:val="0"/>
      <w:divBdr>
        <w:top w:val="single" w:sz="48" w:space="0" w:color="000000"/>
        <w:left w:val="none" w:sz="0" w:space="0" w:color="auto"/>
        <w:bottom w:val="none" w:sz="0" w:space="0" w:color="auto"/>
        <w:right w:val="none" w:sz="0" w:space="0" w:color="auto"/>
      </w:divBdr>
      <w:divsChild>
        <w:div w:id="384911289">
          <w:marLeft w:val="0"/>
          <w:marRight w:val="0"/>
          <w:marTop w:val="375"/>
          <w:marBottom w:val="0"/>
          <w:divBdr>
            <w:top w:val="none" w:sz="0" w:space="0" w:color="auto"/>
            <w:left w:val="none" w:sz="0" w:space="0" w:color="auto"/>
            <w:bottom w:val="none" w:sz="0" w:space="0" w:color="auto"/>
            <w:right w:val="none" w:sz="0" w:space="0" w:color="auto"/>
          </w:divBdr>
          <w:divsChild>
            <w:div w:id="1979146968">
              <w:marLeft w:val="0"/>
              <w:marRight w:val="0"/>
              <w:marTop w:val="0"/>
              <w:marBottom w:val="0"/>
              <w:divBdr>
                <w:top w:val="none" w:sz="0" w:space="0" w:color="auto"/>
                <w:left w:val="none" w:sz="0" w:space="0" w:color="auto"/>
                <w:bottom w:val="none" w:sz="0" w:space="0" w:color="auto"/>
                <w:right w:val="none" w:sz="0" w:space="0" w:color="auto"/>
              </w:divBdr>
              <w:divsChild>
                <w:div w:id="1785802862">
                  <w:marLeft w:val="0"/>
                  <w:marRight w:val="0"/>
                  <w:marTop w:val="0"/>
                  <w:marBottom w:val="0"/>
                  <w:divBdr>
                    <w:top w:val="none" w:sz="0" w:space="0" w:color="auto"/>
                    <w:left w:val="none" w:sz="0" w:space="0" w:color="auto"/>
                    <w:bottom w:val="none" w:sz="0" w:space="0" w:color="auto"/>
                    <w:right w:val="none" w:sz="0" w:space="0" w:color="auto"/>
                  </w:divBdr>
                  <w:divsChild>
                    <w:div w:id="494298479">
                      <w:marLeft w:val="0"/>
                      <w:marRight w:val="150"/>
                      <w:marTop w:val="0"/>
                      <w:marBottom w:val="600"/>
                      <w:divBdr>
                        <w:top w:val="none" w:sz="0" w:space="0" w:color="auto"/>
                        <w:left w:val="none" w:sz="0" w:space="0" w:color="auto"/>
                        <w:bottom w:val="none" w:sz="0" w:space="0" w:color="auto"/>
                        <w:right w:val="none" w:sz="0" w:space="0" w:color="auto"/>
                      </w:divBdr>
                      <w:divsChild>
                        <w:div w:id="240719127">
                          <w:marLeft w:val="0"/>
                          <w:marRight w:val="150"/>
                          <w:marTop w:val="0"/>
                          <w:marBottom w:val="600"/>
                          <w:divBdr>
                            <w:top w:val="none" w:sz="0" w:space="0" w:color="auto"/>
                            <w:left w:val="none" w:sz="0" w:space="0" w:color="auto"/>
                            <w:bottom w:val="none" w:sz="0" w:space="0" w:color="auto"/>
                            <w:right w:val="none" w:sz="0" w:space="0" w:color="auto"/>
                          </w:divBdr>
                          <w:divsChild>
                            <w:div w:id="1496990862">
                              <w:marLeft w:val="0"/>
                              <w:marRight w:val="0"/>
                              <w:marTop w:val="0"/>
                              <w:marBottom w:val="0"/>
                              <w:divBdr>
                                <w:top w:val="none" w:sz="0" w:space="0" w:color="auto"/>
                                <w:left w:val="none" w:sz="0" w:space="0" w:color="auto"/>
                                <w:bottom w:val="none" w:sz="0" w:space="0" w:color="auto"/>
                                <w:right w:val="none" w:sz="0" w:space="0" w:color="auto"/>
                              </w:divBdr>
                              <w:divsChild>
                                <w:div w:id="941643681">
                                  <w:marLeft w:val="0"/>
                                  <w:marRight w:val="0"/>
                                  <w:marTop w:val="0"/>
                                  <w:marBottom w:val="0"/>
                                  <w:divBdr>
                                    <w:top w:val="none" w:sz="0" w:space="0" w:color="auto"/>
                                    <w:left w:val="none" w:sz="0" w:space="0" w:color="auto"/>
                                    <w:bottom w:val="none" w:sz="0" w:space="0" w:color="auto"/>
                                    <w:right w:val="none" w:sz="0" w:space="0" w:color="auto"/>
                                  </w:divBdr>
                                  <w:divsChild>
                                    <w:div w:id="1776091714">
                                      <w:marLeft w:val="0"/>
                                      <w:marRight w:val="0"/>
                                      <w:marTop w:val="0"/>
                                      <w:marBottom w:val="0"/>
                                      <w:divBdr>
                                        <w:top w:val="none" w:sz="0" w:space="0" w:color="auto"/>
                                        <w:left w:val="none" w:sz="0" w:space="0" w:color="auto"/>
                                        <w:bottom w:val="none" w:sz="0" w:space="0" w:color="auto"/>
                                        <w:right w:val="none" w:sz="0" w:space="0" w:color="auto"/>
                                      </w:divBdr>
                                      <w:divsChild>
                                        <w:div w:id="100855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2902732">
      <w:bodyDiv w:val="1"/>
      <w:marLeft w:val="0"/>
      <w:marRight w:val="0"/>
      <w:marTop w:val="0"/>
      <w:marBottom w:val="0"/>
      <w:divBdr>
        <w:top w:val="none" w:sz="0" w:space="0" w:color="auto"/>
        <w:left w:val="none" w:sz="0" w:space="0" w:color="auto"/>
        <w:bottom w:val="none" w:sz="0" w:space="0" w:color="auto"/>
        <w:right w:val="none" w:sz="0" w:space="0" w:color="auto"/>
      </w:divBdr>
    </w:div>
    <w:div w:id="827984930">
      <w:bodyDiv w:val="1"/>
      <w:marLeft w:val="0"/>
      <w:marRight w:val="0"/>
      <w:marTop w:val="0"/>
      <w:marBottom w:val="0"/>
      <w:divBdr>
        <w:top w:val="none" w:sz="0" w:space="0" w:color="auto"/>
        <w:left w:val="none" w:sz="0" w:space="0" w:color="auto"/>
        <w:bottom w:val="none" w:sz="0" w:space="0" w:color="auto"/>
        <w:right w:val="none" w:sz="0" w:space="0" w:color="auto"/>
      </w:divBdr>
    </w:div>
    <w:div w:id="851532312">
      <w:bodyDiv w:val="1"/>
      <w:marLeft w:val="0"/>
      <w:marRight w:val="0"/>
      <w:marTop w:val="0"/>
      <w:marBottom w:val="0"/>
      <w:divBdr>
        <w:top w:val="single" w:sz="48" w:space="0" w:color="000000"/>
        <w:left w:val="none" w:sz="0" w:space="0" w:color="auto"/>
        <w:bottom w:val="none" w:sz="0" w:space="0" w:color="auto"/>
        <w:right w:val="none" w:sz="0" w:space="0" w:color="auto"/>
      </w:divBdr>
      <w:divsChild>
        <w:div w:id="2129854525">
          <w:marLeft w:val="0"/>
          <w:marRight w:val="0"/>
          <w:marTop w:val="375"/>
          <w:marBottom w:val="0"/>
          <w:divBdr>
            <w:top w:val="none" w:sz="0" w:space="0" w:color="auto"/>
            <w:left w:val="none" w:sz="0" w:space="0" w:color="auto"/>
            <w:bottom w:val="none" w:sz="0" w:space="0" w:color="auto"/>
            <w:right w:val="none" w:sz="0" w:space="0" w:color="auto"/>
          </w:divBdr>
          <w:divsChild>
            <w:div w:id="309753971">
              <w:marLeft w:val="0"/>
              <w:marRight w:val="0"/>
              <w:marTop w:val="0"/>
              <w:marBottom w:val="0"/>
              <w:divBdr>
                <w:top w:val="none" w:sz="0" w:space="0" w:color="auto"/>
                <w:left w:val="none" w:sz="0" w:space="0" w:color="auto"/>
                <w:bottom w:val="none" w:sz="0" w:space="0" w:color="auto"/>
                <w:right w:val="none" w:sz="0" w:space="0" w:color="auto"/>
              </w:divBdr>
              <w:divsChild>
                <w:div w:id="302926236">
                  <w:marLeft w:val="0"/>
                  <w:marRight w:val="0"/>
                  <w:marTop w:val="0"/>
                  <w:marBottom w:val="0"/>
                  <w:divBdr>
                    <w:top w:val="none" w:sz="0" w:space="0" w:color="auto"/>
                    <w:left w:val="none" w:sz="0" w:space="0" w:color="auto"/>
                    <w:bottom w:val="none" w:sz="0" w:space="0" w:color="auto"/>
                    <w:right w:val="none" w:sz="0" w:space="0" w:color="auto"/>
                  </w:divBdr>
                  <w:divsChild>
                    <w:div w:id="1180704640">
                      <w:marLeft w:val="0"/>
                      <w:marRight w:val="150"/>
                      <w:marTop w:val="0"/>
                      <w:marBottom w:val="600"/>
                      <w:divBdr>
                        <w:top w:val="none" w:sz="0" w:space="0" w:color="auto"/>
                        <w:left w:val="none" w:sz="0" w:space="0" w:color="auto"/>
                        <w:bottom w:val="none" w:sz="0" w:space="0" w:color="auto"/>
                        <w:right w:val="none" w:sz="0" w:space="0" w:color="auto"/>
                      </w:divBdr>
                      <w:divsChild>
                        <w:div w:id="536045546">
                          <w:marLeft w:val="0"/>
                          <w:marRight w:val="0"/>
                          <w:marTop w:val="225"/>
                          <w:marBottom w:val="0"/>
                          <w:divBdr>
                            <w:top w:val="single" w:sz="6" w:space="6" w:color="CCCCCC"/>
                            <w:left w:val="single" w:sz="6" w:space="7" w:color="CCCCCC"/>
                            <w:bottom w:val="single" w:sz="2" w:space="6" w:color="CCCCCC"/>
                            <w:right w:val="single" w:sz="6" w:space="0" w:color="CCCCCC"/>
                          </w:divBdr>
                        </w:div>
                        <w:div w:id="627659887">
                          <w:marLeft w:val="0"/>
                          <w:marRight w:val="0"/>
                          <w:marTop w:val="0"/>
                          <w:marBottom w:val="0"/>
                          <w:divBdr>
                            <w:top w:val="single" w:sz="6" w:space="4" w:color="CCCCCC"/>
                            <w:left w:val="single" w:sz="6" w:space="8" w:color="CCCCCC"/>
                            <w:bottom w:val="single" w:sz="6" w:space="11" w:color="CCCCCC"/>
                            <w:right w:val="single" w:sz="6" w:space="8" w:color="CCCCCC"/>
                          </w:divBdr>
                        </w:div>
                      </w:divsChild>
                    </w:div>
                  </w:divsChild>
                </w:div>
                <w:div w:id="1504466220">
                  <w:marLeft w:val="0"/>
                  <w:marRight w:val="0"/>
                  <w:marTop w:val="0"/>
                  <w:marBottom w:val="0"/>
                  <w:divBdr>
                    <w:top w:val="none" w:sz="0" w:space="0" w:color="auto"/>
                    <w:left w:val="none" w:sz="0" w:space="0" w:color="auto"/>
                    <w:bottom w:val="none" w:sz="0" w:space="0" w:color="auto"/>
                    <w:right w:val="none" w:sz="0" w:space="0" w:color="auto"/>
                  </w:divBdr>
                  <w:divsChild>
                    <w:div w:id="1109664279">
                      <w:marLeft w:val="0"/>
                      <w:marRight w:val="150"/>
                      <w:marTop w:val="0"/>
                      <w:marBottom w:val="600"/>
                      <w:divBdr>
                        <w:top w:val="none" w:sz="0" w:space="0" w:color="auto"/>
                        <w:left w:val="none" w:sz="0" w:space="0" w:color="auto"/>
                        <w:bottom w:val="none" w:sz="0" w:space="0" w:color="auto"/>
                        <w:right w:val="none" w:sz="0" w:space="0" w:color="auto"/>
                      </w:divBdr>
                      <w:divsChild>
                        <w:div w:id="934243247">
                          <w:marLeft w:val="0"/>
                          <w:marRight w:val="150"/>
                          <w:marTop w:val="0"/>
                          <w:marBottom w:val="600"/>
                          <w:divBdr>
                            <w:top w:val="none" w:sz="0" w:space="0" w:color="auto"/>
                            <w:left w:val="none" w:sz="0" w:space="0" w:color="auto"/>
                            <w:bottom w:val="none" w:sz="0" w:space="0" w:color="auto"/>
                            <w:right w:val="none" w:sz="0" w:space="0" w:color="auto"/>
                          </w:divBdr>
                          <w:divsChild>
                            <w:div w:id="54007994">
                              <w:marLeft w:val="0"/>
                              <w:marRight w:val="0"/>
                              <w:marTop w:val="0"/>
                              <w:marBottom w:val="0"/>
                              <w:divBdr>
                                <w:top w:val="none" w:sz="0" w:space="0" w:color="auto"/>
                                <w:left w:val="none" w:sz="0" w:space="0" w:color="auto"/>
                                <w:bottom w:val="none" w:sz="0" w:space="0" w:color="auto"/>
                                <w:right w:val="none" w:sz="0" w:space="0" w:color="auto"/>
                              </w:divBdr>
                              <w:divsChild>
                                <w:div w:id="48236871">
                                  <w:marLeft w:val="0"/>
                                  <w:marRight w:val="0"/>
                                  <w:marTop w:val="0"/>
                                  <w:marBottom w:val="0"/>
                                  <w:divBdr>
                                    <w:top w:val="none" w:sz="0" w:space="0" w:color="auto"/>
                                    <w:left w:val="none" w:sz="0" w:space="0" w:color="auto"/>
                                    <w:bottom w:val="none" w:sz="0" w:space="0" w:color="auto"/>
                                    <w:right w:val="none" w:sz="0" w:space="0" w:color="auto"/>
                                  </w:divBdr>
                                  <w:divsChild>
                                    <w:div w:id="190614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7299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7.png"/><Relationship Id="rId3" Type="http://schemas.microsoft.com/office/2007/relationships/stylesWithEffects" Target="stylesWithEffects.xml"/><Relationship Id="rId7" Type="http://schemas.openxmlformats.org/officeDocument/2006/relationships/image" Target="media/image2.emf"/><Relationship Id="rId12" Type="http://schemas.openxmlformats.org/officeDocument/2006/relationships/hyperlink" Target="mailto:earal@metu.edu.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TotalTime>
  <Pages>5</Pages>
  <Words>1210</Words>
  <Characters>6897</Characters>
  <Application>Microsoft Office Word</Application>
  <DocSecurity>0</DocSecurity>
  <Lines>57</Lines>
  <Paragraphs>16</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Hewlett-Packard</Company>
  <LinksUpToDate>false</LinksUpToDate>
  <CharactersWithSpaces>8091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Özlem ERKARSLAN</dc:creator>
  <cp:lastModifiedBy>Ela</cp:lastModifiedBy>
  <cp:revision>5</cp:revision>
  <cp:lastPrinted>2017-06-11T09:38:00Z</cp:lastPrinted>
  <dcterms:created xsi:type="dcterms:W3CDTF">2017-06-10T05:34:00Z</dcterms:created>
  <dcterms:modified xsi:type="dcterms:W3CDTF">2017-06-11T09:40:00Z</dcterms:modified>
</cp:coreProperties>
</file>