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0D72" w14:textId="77777777" w:rsidR="00DE5243" w:rsidRPr="00243B78" w:rsidRDefault="00DE5243" w:rsidP="001203E9">
      <w:pPr>
        <w:pStyle w:val="Saptanm"/>
        <w:tabs>
          <w:tab w:val="left" w:pos="220"/>
          <w:tab w:val="left" w:pos="720"/>
        </w:tabs>
        <w:spacing w:line="276" w:lineRule="auto"/>
        <w:jc w:val="both"/>
        <w:rPr>
          <w:rFonts w:ascii="Helvetica" w:eastAsia="Times New Roman" w:hAnsi="Helvetica" w:cs="Arial"/>
        </w:rPr>
      </w:pPr>
    </w:p>
    <w:p w14:paraId="7B35A488" w14:textId="55C33851" w:rsidR="003F4C90" w:rsidRPr="00243B78" w:rsidRDefault="003D5F97" w:rsidP="001203E9">
      <w:pPr>
        <w:pStyle w:val="Saptanm"/>
        <w:tabs>
          <w:tab w:val="left" w:pos="220"/>
          <w:tab w:val="left" w:pos="720"/>
        </w:tabs>
        <w:spacing w:line="276" w:lineRule="auto"/>
        <w:jc w:val="both"/>
        <w:rPr>
          <w:rFonts w:ascii="Helvetica" w:eastAsia="Times New Roman" w:hAnsi="Helvetica" w:cs="Arial"/>
          <w:b/>
          <w:bCs/>
        </w:rPr>
      </w:pPr>
      <w:r w:rsidRPr="00243B78">
        <w:rPr>
          <w:rFonts w:ascii="Helvetica" w:hAnsi="Helvetica" w:cs="Arial"/>
          <w:b/>
          <w:bCs/>
          <w:lang w:val="en-US"/>
        </w:rPr>
        <w:t>ODT</w:t>
      </w:r>
      <w:r w:rsidRPr="00243B78">
        <w:rPr>
          <w:rFonts w:ascii="Helvetica" w:hAnsi="Helvetica" w:cs="Arial"/>
          <w:b/>
          <w:bCs/>
        </w:rPr>
        <w:t>Ü M</w:t>
      </w:r>
      <w:r w:rsidR="00454CFF" w:rsidRPr="00243B78">
        <w:rPr>
          <w:rFonts w:ascii="Helvetica" w:hAnsi="Helvetica" w:cs="Arial"/>
          <w:b/>
          <w:bCs/>
        </w:rPr>
        <w:t>İ</w:t>
      </w:r>
      <w:r w:rsidRPr="00243B78">
        <w:rPr>
          <w:rFonts w:ascii="Helvetica" w:hAnsi="Helvetica" w:cs="Arial"/>
          <w:b/>
          <w:bCs/>
        </w:rPr>
        <w:t>MARLIK TAR</w:t>
      </w:r>
      <w:r w:rsidR="00454CFF" w:rsidRPr="00243B78">
        <w:rPr>
          <w:rFonts w:ascii="Helvetica" w:hAnsi="Helvetica" w:cs="Arial"/>
          <w:b/>
          <w:bCs/>
        </w:rPr>
        <w:t>İ</w:t>
      </w:r>
      <w:r w:rsidRPr="00243B78">
        <w:rPr>
          <w:rFonts w:ascii="Helvetica" w:hAnsi="Helvetica" w:cs="Arial"/>
          <w:b/>
          <w:bCs/>
          <w:lang w:val="de-DE"/>
        </w:rPr>
        <w:t>H</w:t>
      </w:r>
      <w:r w:rsidR="00454CFF" w:rsidRPr="00243B78">
        <w:rPr>
          <w:rFonts w:ascii="Helvetica" w:hAnsi="Helvetica" w:cs="Arial"/>
          <w:b/>
          <w:bCs/>
          <w:lang w:val="de-DE"/>
        </w:rPr>
        <w:t>İ</w:t>
      </w:r>
      <w:r w:rsidRPr="00243B78">
        <w:rPr>
          <w:rFonts w:ascii="Helvetica" w:hAnsi="Helvetica" w:cs="Arial"/>
          <w:b/>
          <w:bCs/>
        </w:rPr>
        <w:t xml:space="preserve"> L</w:t>
      </w:r>
      <w:r w:rsidR="00454CFF" w:rsidRPr="00243B78">
        <w:rPr>
          <w:rFonts w:ascii="Helvetica" w:hAnsi="Helvetica" w:cs="Arial"/>
          <w:b/>
          <w:bCs/>
        </w:rPr>
        <w:t>İ</w:t>
      </w:r>
      <w:r w:rsidRPr="00243B78">
        <w:rPr>
          <w:rFonts w:ascii="Helvetica" w:hAnsi="Helvetica" w:cs="Arial"/>
          <w:b/>
          <w:bCs/>
        </w:rPr>
        <w:t>SAN</w:t>
      </w:r>
      <w:r w:rsidRPr="00243B78">
        <w:rPr>
          <w:rFonts w:ascii="Helvetica" w:hAnsi="Helvetica" w:cs="Arial"/>
          <w:b/>
          <w:bCs/>
          <w:lang w:val="de-DE"/>
        </w:rPr>
        <w:t>ÜST</w:t>
      </w:r>
      <w:r w:rsidRPr="00243B78">
        <w:rPr>
          <w:rFonts w:ascii="Helvetica" w:hAnsi="Helvetica" w:cs="Arial"/>
          <w:b/>
          <w:bCs/>
        </w:rPr>
        <w:t xml:space="preserve">Ü </w:t>
      </w:r>
      <w:r w:rsidRPr="00243B78">
        <w:rPr>
          <w:rFonts w:ascii="Helvetica" w:hAnsi="Helvetica" w:cs="Arial"/>
          <w:b/>
          <w:bCs/>
          <w:lang w:val="fr-FR"/>
        </w:rPr>
        <w:t xml:space="preserve">SEMPOZYUMU </w:t>
      </w:r>
      <w:r w:rsidR="00341B3F" w:rsidRPr="00243B78">
        <w:rPr>
          <w:rFonts w:ascii="Helvetica" w:hAnsi="Helvetica" w:cs="Arial"/>
          <w:b/>
          <w:bCs/>
          <w:lang w:val="fr-FR"/>
        </w:rPr>
        <w:t>11</w:t>
      </w:r>
    </w:p>
    <w:p w14:paraId="53F5F921" w14:textId="6A107811"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rPr>
        <w:t xml:space="preserve">Mekanlar / Zamanlar / </w:t>
      </w:r>
      <w:r w:rsidR="00454CFF" w:rsidRPr="00243B78">
        <w:rPr>
          <w:rFonts w:ascii="Helvetica" w:hAnsi="Helvetica" w:cs="Arial"/>
        </w:rPr>
        <w:t>İ</w:t>
      </w:r>
      <w:r w:rsidRPr="00243B78">
        <w:rPr>
          <w:rFonts w:ascii="Helvetica" w:hAnsi="Helvetica" w:cs="Arial"/>
        </w:rPr>
        <w:t>nsanlar: Kurgu ve Mimarlık Tarihi</w:t>
      </w:r>
    </w:p>
    <w:p w14:paraId="1E634D6B" w14:textId="77777777" w:rsidR="003F4C90" w:rsidRPr="00243B78" w:rsidRDefault="003D5F97" w:rsidP="001203E9">
      <w:pPr>
        <w:pStyle w:val="Saptanm"/>
        <w:spacing w:line="276" w:lineRule="auto"/>
        <w:jc w:val="right"/>
        <w:rPr>
          <w:rFonts w:ascii="Helvetica" w:eastAsia="Times New Roman" w:hAnsi="Helvetica" w:cs="Arial"/>
        </w:rPr>
      </w:pPr>
      <w:r w:rsidRPr="00243B78">
        <w:rPr>
          <w:rFonts w:ascii="Helvetica" w:hAnsi="Helvetica" w:cs="Arial"/>
        </w:rPr>
        <w:t>19-20 Aralık, 2019</w:t>
      </w:r>
    </w:p>
    <w:p w14:paraId="629DC0F5" w14:textId="0F7F6DF4" w:rsidR="003F4C90" w:rsidRPr="00243B78" w:rsidRDefault="003D5F97" w:rsidP="001203E9">
      <w:pPr>
        <w:pStyle w:val="Saptanm"/>
        <w:spacing w:line="276" w:lineRule="auto"/>
        <w:jc w:val="right"/>
        <w:rPr>
          <w:rFonts w:ascii="Helvetica" w:eastAsia="Times New Roman" w:hAnsi="Helvetica" w:cs="Arial"/>
        </w:rPr>
      </w:pPr>
      <w:r w:rsidRPr="00243B78">
        <w:rPr>
          <w:rFonts w:ascii="Helvetica" w:hAnsi="Helvetica" w:cs="Arial"/>
        </w:rPr>
        <w:t>O</w:t>
      </w:r>
      <w:r w:rsidR="00341B3F" w:rsidRPr="00243B78">
        <w:rPr>
          <w:rFonts w:ascii="Helvetica" w:hAnsi="Helvetica" w:cs="Arial"/>
        </w:rPr>
        <w:t>DTÜ</w:t>
      </w:r>
      <w:r w:rsidRPr="00243B78">
        <w:rPr>
          <w:rFonts w:ascii="Helvetica" w:hAnsi="Helvetica" w:cs="Arial"/>
        </w:rPr>
        <w:t xml:space="preserve"> Mimarlık Fakültesi</w:t>
      </w:r>
    </w:p>
    <w:p w14:paraId="590074F5" w14:textId="77777777" w:rsidR="003F4C90" w:rsidRPr="00243B78" w:rsidRDefault="003D5F97" w:rsidP="001203E9">
      <w:pPr>
        <w:pStyle w:val="Saptanm"/>
        <w:spacing w:line="276" w:lineRule="auto"/>
        <w:jc w:val="right"/>
        <w:rPr>
          <w:rFonts w:ascii="Helvetica" w:eastAsia="Times New Roman" w:hAnsi="Helvetica" w:cs="Arial"/>
        </w:rPr>
      </w:pPr>
      <w:r w:rsidRPr="00243B78">
        <w:rPr>
          <w:rFonts w:ascii="Helvetica" w:hAnsi="Helvetica" w:cs="Arial"/>
        </w:rPr>
        <w:t>@Kubbealtı</w:t>
      </w:r>
    </w:p>
    <w:p w14:paraId="0193C1CF" w14:textId="77777777"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rPr>
        <w:br/>
      </w:r>
      <w:r w:rsidRPr="00243B78">
        <w:rPr>
          <w:rFonts w:ascii="Helvetica" w:hAnsi="Helvetica" w:cs="Arial"/>
          <w:b/>
          <w:bCs/>
        </w:rPr>
        <w:t xml:space="preserve">Orta Doğu Teknik </w:t>
      </w:r>
      <w:r w:rsidRPr="00243B78">
        <w:rPr>
          <w:rFonts w:ascii="Helvetica" w:hAnsi="Helvetica" w:cs="Arial"/>
          <w:b/>
          <w:bCs/>
          <w:lang w:val="de-DE"/>
        </w:rPr>
        <w:t>Ü</w:t>
      </w:r>
      <w:r w:rsidRPr="00243B78">
        <w:rPr>
          <w:rFonts w:ascii="Helvetica" w:hAnsi="Helvetica" w:cs="Arial"/>
          <w:b/>
          <w:bCs/>
        </w:rPr>
        <w:t>niversitesi Mimarlık Tarihi Anabilim Dalı,</w:t>
      </w:r>
      <w:r w:rsidRPr="00243B78">
        <w:rPr>
          <w:rFonts w:ascii="Helvetica" w:hAnsi="Helvetica" w:cs="Arial"/>
        </w:rPr>
        <w:t xml:space="preserve"> iki yılda bir, lisansüstü öğrencilerin ve doktoralarını yeni tamamlamış araştırmacıların katılımına açık bir sempozyum serisi düzenlemektedir. Bu sempozyumların on</w:t>
      </w:r>
      <w:r w:rsidR="00341B3F" w:rsidRPr="00243B78">
        <w:rPr>
          <w:rFonts w:ascii="Helvetica" w:hAnsi="Helvetica" w:cs="Arial"/>
        </w:rPr>
        <w:t xml:space="preserve"> </w:t>
      </w:r>
      <w:r w:rsidRPr="00243B78">
        <w:rPr>
          <w:rFonts w:ascii="Helvetica" w:hAnsi="Helvetica" w:cs="Arial"/>
        </w:rPr>
        <w:t xml:space="preserve">birincisi, 19-20 Aralık 2019 tarihinde düzenlenecek ve “Mekanlar / Zamanlar / İnsanlar: Kurgu ve Mimarlık Tarihi” </w:t>
      </w:r>
      <w:r w:rsidRPr="00243B78">
        <w:rPr>
          <w:rFonts w:ascii="Helvetica" w:hAnsi="Helvetica" w:cs="Arial"/>
          <w:lang w:val="pt-PT"/>
        </w:rPr>
        <w:t>temas</w:t>
      </w:r>
      <w:r w:rsidRPr="00243B78">
        <w:rPr>
          <w:rFonts w:ascii="Helvetica" w:hAnsi="Helvetica" w:cs="Arial"/>
        </w:rPr>
        <w:t xml:space="preserve">ına odaklanacaktır. </w:t>
      </w:r>
    </w:p>
    <w:p w14:paraId="1C7EDDC5" w14:textId="77777777" w:rsidR="003F4C90" w:rsidRPr="00243B78" w:rsidRDefault="003F4C90" w:rsidP="001203E9">
      <w:pPr>
        <w:pStyle w:val="Saptanm"/>
        <w:spacing w:line="276" w:lineRule="auto"/>
        <w:jc w:val="both"/>
        <w:rPr>
          <w:rFonts w:ascii="Helvetica" w:eastAsia="Times New Roman" w:hAnsi="Helvetica" w:cs="Arial"/>
        </w:rPr>
      </w:pPr>
    </w:p>
    <w:p w14:paraId="4A0E918E" w14:textId="02DEAD9E" w:rsidR="003F4C90" w:rsidRPr="00243B78" w:rsidRDefault="003D5F97" w:rsidP="001203E9">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Helvetica" w:eastAsia="Times New Roman" w:hAnsi="Helvetica" w:cs="Arial"/>
        </w:rPr>
      </w:pPr>
      <w:r w:rsidRPr="00243B78">
        <w:rPr>
          <w:rFonts w:ascii="Helvetica" w:hAnsi="Helvetica" w:cs="Arial"/>
          <w:lang w:val="en-US"/>
        </w:rPr>
        <w:t>ODT</w:t>
      </w:r>
      <w:r w:rsidRPr="00243B78">
        <w:rPr>
          <w:rFonts w:ascii="Helvetica" w:hAnsi="Helvetica" w:cs="Arial"/>
        </w:rPr>
        <w:t>Ü Mimarlık Tarihi Lisansüstü Sempozyumu 11, kurgu ve mimarlık tarihi arasındaki karşılıklı ilişkiyi bir</w:t>
      </w:r>
      <w:r w:rsidRPr="00243B78">
        <w:rPr>
          <w:rFonts w:ascii="Helvetica" w:hAnsi="Helvetica" w:cs="Arial"/>
          <w:lang w:val="pt-PT"/>
        </w:rPr>
        <w:t>ç</w:t>
      </w:r>
      <w:r w:rsidRPr="00243B78">
        <w:rPr>
          <w:rFonts w:ascii="Helvetica" w:hAnsi="Helvetica" w:cs="Arial"/>
        </w:rPr>
        <w:t>ok katmanıyla a</w:t>
      </w:r>
      <w:r w:rsidRPr="00243B78">
        <w:rPr>
          <w:rFonts w:ascii="Helvetica" w:hAnsi="Helvetica" w:cs="Arial"/>
          <w:lang w:val="pt-PT"/>
        </w:rPr>
        <w:t>ç</w:t>
      </w:r>
      <w:r w:rsidRPr="00243B78">
        <w:rPr>
          <w:rFonts w:ascii="Helvetica" w:hAnsi="Helvetica" w:cs="Arial"/>
        </w:rPr>
        <w:t>mayı ama</w:t>
      </w:r>
      <w:r w:rsidRPr="00243B78">
        <w:rPr>
          <w:rFonts w:ascii="Helvetica" w:hAnsi="Helvetica" w:cs="Arial"/>
          <w:lang w:val="pt-PT"/>
        </w:rPr>
        <w:t>ç</w:t>
      </w:r>
      <w:r w:rsidRPr="00243B78">
        <w:rPr>
          <w:rFonts w:ascii="Helvetica" w:hAnsi="Helvetica" w:cs="Arial"/>
        </w:rPr>
        <w:t>la</w:t>
      </w:r>
      <w:r w:rsidR="00341B3F" w:rsidRPr="00243B78">
        <w:rPr>
          <w:rFonts w:ascii="Helvetica" w:hAnsi="Helvetica" w:cs="Arial"/>
        </w:rPr>
        <w:t>maktadır</w:t>
      </w:r>
      <w:r w:rsidRPr="00243B78">
        <w:rPr>
          <w:rFonts w:ascii="Helvetica" w:hAnsi="Helvetica" w:cs="Arial"/>
        </w:rPr>
        <w:t xml:space="preserve">. </w:t>
      </w:r>
      <w:r w:rsidR="00341B3F" w:rsidRPr="00243B78">
        <w:rPr>
          <w:rFonts w:ascii="Helvetica" w:hAnsi="Helvetica" w:cs="Arial"/>
          <w:lang w:val="de-DE"/>
        </w:rPr>
        <w:t>B</w:t>
      </w:r>
      <w:r w:rsidRPr="00243B78">
        <w:rPr>
          <w:rFonts w:ascii="Helvetica" w:hAnsi="Helvetica" w:cs="Arial"/>
          <w:lang w:val="sv-SE"/>
        </w:rPr>
        <w:t>ö</w:t>
      </w:r>
      <w:r w:rsidRPr="00243B78">
        <w:rPr>
          <w:rFonts w:ascii="Helvetica" w:hAnsi="Helvetica" w:cs="Arial"/>
        </w:rPr>
        <w:t>yle bir analizin olanakları dahilinde</w:t>
      </w:r>
      <w:r w:rsidR="00341B3F" w:rsidRPr="00243B78">
        <w:rPr>
          <w:rFonts w:ascii="Helvetica" w:hAnsi="Helvetica" w:cs="Arial"/>
        </w:rPr>
        <w:t xml:space="preserve"> yazarların yorumlarına açık şekilde</w:t>
      </w:r>
      <w:r w:rsidRPr="00243B78">
        <w:rPr>
          <w:rFonts w:ascii="Helvetica" w:hAnsi="Helvetica" w:cs="Arial"/>
        </w:rPr>
        <w:t xml:space="preserve">, mimarlık tarihinin, kitaplar, </w:t>
      </w:r>
      <w:r w:rsidRPr="00243B78">
        <w:rPr>
          <w:rFonts w:ascii="Helvetica" w:hAnsi="Helvetica" w:cs="Arial"/>
          <w:lang w:val="pt-PT"/>
        </w:rPr>
        <w:t>ç</w:t>
      </w:r>
      <w:r w:rsidRPr="00243B78">
        <w:rPr>
          <w:rFonts w:ascii="Helvetica" w:hAnsi="Helvetica" w:cs="Arial"/>
        </w:rPr>
        <w:t>izgi romanlar, filmler, baskılar, fotoğraflar gibi kurgusal ortamlar aracılığıyla temsili; sinemalardan tiyatrolara, yayınevlerine kadar kurgu alanları; mimarlık tarihi alanına g</w:t>
      </w:r>
      <w:r w:rsidRPr="00243B78">
        <w:rPr>
          <w:rFonts w:ascii="Helvetica" w:hAnsi="Helvetica" w:cs="Arial"/>
          <w:lang w:val="sv-SE"/>
        </w:rPr>
        <w:t>ö</w:t>
      </w:r>
      <w:r w:rsidRPr="00243B78">
        <w:rPr>
          <w:rFonts w:ascii="Helvetica" w:hAnsi="Helvetica" w:cs="Arial"/>
        </w:rPr>
        <w:t xml:space="preserve">mülü olan kurmaca ve olgusallık arasındaki denge dahil ancak bunlarla sınırlı olmayan konular incelenebilir. Sempozyum, mimarlık tarihini kurgu üzerinden ortaya konulması, kurgu mekanları ve kurgu olarak tarih üzerinde duran tüm metinlere </w:t>
      </w:r>
      <w:r w:rsidRPr="00243B78">
        <w:rPr>
          <w:rFonts w:ascii="Helvetica" w:hAnsi="Helvetica" w:cs="Arial"/>
          <w:lang w:val="pt-PT"/>
        </w:rPr>
        <w:t>ç</w:t>
      </w:r>
      <w:r w:rsidRPr="00243B78">
        <w:rPr>
          <w:rFonts w:ascii="Helvetica" w:hAnsi="Helvetica" w:cs="Arial"/>
        </w:rPr>
        <w:t>ağrıda bulunmaktadır.</w:t>
      </w:r>
    </w:p>
    <w:p w14:paraId="1B0E25F1" w14:textId="77777777" w:rsidR="003F4C90" w:rsidRPr="00243B78" w:rsidRDefault="003F4C90" w:rsidP="001203E9">
      <w:pPr>
        <w:pStyle w:val="Saptanm"/>
        <w:spacing w:line="276" w:lineRule="auto"/>
        <w:jc w:val="both"/>
        <w:rPr>
          <w:rFonts w:ascii="Helvetica" w:eastAsia="Times New Roman" w:hAnsi="Helvetica" w:cs="Arial"/>
        </w:rPr>
      </w:pPr>
    </w:p>
    <w:p w14:paraId="08D25822" w14:textId="77777777"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b/>
          <w:bCs/>
        </w:rPr>
        <w:t xml:space="preserve">Katılımcılar: </w:t>
      </w:r>
      <w:r w:rsidRPr="00243B78">
        <w:rPr>
          <w:rFonts w:ascii="Helvetica" w:hAnsi="Helvetica" w:cs="Arial"/>
        </w:rPr>
        <w:t xml:space="preserve">Sempozyum yüksek lisans-doktora </w:t>
      </w:r>
      <w:r w:rsidRPr="00243B78">
        <w:rPr>
          <w:rFonts w:ascii="Helvetica" w:hAnsi="Helvetica" w:cs="Arial"/>
          <w:lang w:val="pt-PT"/>
        </w:rPr>
        <w:t>ç</w:t>
      </w:r>
      <w:r w:rsidRPr="00243B78">
        <w:rPr>
          <w:rFonts w:ascii="Helvetica" w:hAnsi="Helvetica" w:cs="Arial"/>
        </w:rPr>
        <w:t>alışmalarını sürdü</w:t>
      </w:r>
      <w:r w:rsidRPr="00243B78">
        <w:rPr>
          <w:rFonts w:ascii="Helvetica" w:hAnsi="Helvetica" w:cs="Arial"/>
          <w:lang w:val="de-DE"/>
        </w:rPr>
        <w:t xml:space="preserve">ren </w:t>
      </w:r>
      <w:r w:rsidRPr="00243B78">
        <w:rPr>
          <w:rFonts w:ascii="Helvetica" w:hAnsi="Helvetica" w:cs="Arial"/>
        </w:rPr>
        <w:t>öğrencilere ve doktora derecesini son 5 yıl i</w:t>
      </w:r>
      <w:r w:rsidRPr="00243B78">
        <w:rPr>
          <w:rFonts w:ascii="Helvetica" w:hAnsi="Helvetica" w:cs="Arial"/>
          <w:lang w:val="pt-PT"/>
        </w:rPr>
        <w:t>ç</w:t>
      </w:r>
      <w:r w:rsidRPr="00243B78">
        <w:rPr>
          <w:rFonts w:ascii="Helvetica" w:hAnsi="Helvetica" w:cs="Arial"/>
        </w:rPr>
        <w:t>inde almış olan araştırmacılara açıktır.</w:t>
      </w:r>
    </w:p>
    <w:p w14:paraId="088BD211" w14:textId="77777777"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b/>
          <w:bCs/>
        </w:rPr>
        <w:t xml:space="preserve">Sempozyum Dili: </w:t>
      </w:r>
      <w:r w:rsidRPr="00243B78">
        <w:rPr>
          <w:rFonts w:ascii="Helvetica" w:hAnsi="Helvetica" w:cs="Arial"/>
        </w:rPr>
        <w:t>Türk</w:t>
      </w:r>
      <w:r w:rsidRPr="00243B78">
        <w:rPr>
          <w:rFonts w:ascii="Helvetica" w:hAnsi="Helvetica" w:cs="Arial"/>
          <w:lang w:val="pt-PT"/>
        </w:rPr>
        <w:t>ç</w:t>
      </w:r>
      <w:r w:rsidRPr="00243B78">
        <w:rPr>
          <w:rFonts w:ascii="Helvetica" w:hAnsi="Helvetica" w:cs="Arial"/>
        </w:rPr>
        <w:t>e ve İngilizce</w:t>
      </w:r>
    </w:p>
    <w:p w14:paraId="7706951D" w14:textId="28F54899" w:rsidR="005C4638" w:rsidRPr="00243B78" w:rsidRDefault="003D5F97" w:rsidP="001203E9">
      <w:pPr>
        <w:pStyle w:val="Saptanm"/>
        <w:spacing w:line="276" w:lineRule="auto"/>
        <w:jc w:val="both"/>
        <w:rPr>
          <w:rFonts w:ascii="Helvetica" w:hAnsi="Helvetica" w:cs="Arial"/>
          <w:lang w:val="en-US"/>
        </w:rPr>
      </w:pPr>
      <w:r w:rsidRPr="00243B78">
        <w:rPr>
          <w:rFonts w:ascii="Helvetica" w:hAnsi="Helvetica" w:cs="Arial"/>
          <w:b/>
          <w:bCs/>
        </w:rPr>
        <w:t xml:space="preserve">Bildiri Teslimi: </w:t>
      </w:r>
      <w:r w:rsidR="005C4638" w:rsidRPr="00243B78">
        <w:rPr>
          <w:rFonts w:ascii="Helvetica" w:hAnsi="Helvetica" w:cs="Arial"/>
          <w:lang w:val="en-US"/>
        </w:rPr>
        <w:t xml:space="preserve">Özet ve bilgi dosyaları aşağıda verilen adrese gönderilecektir. </w:t>
      </w:r>
    </w:p>
    <w:p w14:paraId="64EED232" w14:textId="77777777" w:rsidR="00130256" w:rsidRPr="00243B78" w:rsidRDefault="00130256" w:rsidP="001203E9">
      <w:pPr>
        <w:pStyle w:val="Saptanm"/>
        <w:spacing w:line="276" w:lineRule="auto"/>
        <w:jc w:val="both"/>
        <w:rPr>
          <w:rFonts w:ascii="Helvetica" w:hAnsi="Helvetica" w:cs="Arial"/>
          <w:lang w:val="en-US"/>
        </w:rPr>
      </w:pPr>
    </w:p>
    <w:p w14:paraId="5293698D" w14:textId="77777777" w:rsidR="005C4638" w:rsidRPr="00243B78" w:rsidRDefault="005C4638" w:rsidP="001203E9">
      <w:pPr>
        <w:pStyle w:val="Saptanm"/>
        <w:tabs>
          <w:tab w:val="left" w:pos="220"/>
          <w:tab w:val="left" w:pos="720"/>
        </w:tabs>
        <w:spacing w:line="276" w:lineRule="auto"/>
        <w:ind w:left="720" w:hanging="720"/>
        <w:jc w:val="both"/>
        <w:rPr>
          <w:rFonts w:ascii="Helvetica" w:hAnsi="Helvetica" w:cs="Arial"/>
          <w:lang w:val="en-US"/>
        </w:rPr>
      </w:pPr>
      <w:r w:rsidRPr="00243B78">
        <w:rPr>
          <w:rFonts w:ascii="Helvetica" w:eastAsia="Times New Roman" w:hAnsi="Helvetica" w:cs="Arial"/>
          <w:b/>
          <w:bCs/>
        </w:rPr>
        <w:tab/>
      </w:r>
      <w:r w:rsidRPr="00243B78">
        <w:rPr>
          <w:rFonts w:ascii="Helvetica" w:eastAsia="Times New Roman" w:hAnsi="Helvetica" w:cs="Arial"/>
          <w:b/>
          <w:bCs/>
        </w:rPr>
        <w:tab/>
        <w:t xml:space="preserve">- </w:t>
      </w:r>
      <w:r w:rsidRPr="00243B78">
        <w:rPr>
          <w:rFonts w:ascii="Helvetica" w:hAnsi="Helvetica" w:cs="Arial"/>
          <w:b/>
          <w:bCs/>
        </w:rPr>
        <w:t> </w:t>
      </w:r>
      <w:r w:rsidRPr="00243B78">
        <w:rPr>
          <w:rFonts w:ascii="Helvetica" w:hAnsi="Helvetica" w:cs="Arial"/>
          <w:lang w:val="en-US"/>
        </w:rPr>
        <w:t xml:space="preserve">Özet Dosyası: </w:t>
      </w:r>
      <w:r w:rsidR="003D5F97" w:rsidRPr="00243B78">
        <w:rPr>
          <w:rFonts w:ascii="Helvetica" w:hAnsi="Helvetica" w:cs="Arial"/>
        </w:rPr>
        <w:t xml:space="preserve">300 kelimelik </w:t>
      </w:r>
      <w:r w:rsidR="003D5F97" w:rsidRPr="00243B78">
        <w:rPr>
          <w:rFonts w:ascii="Helvetica" w:hAnsi="Helvetica" w:cs="Arial"/>
          <w:lang w:val="sv-SE"/>
        </w:rPr>
        <w:t>ö</w:t>
      </w:r>
      <w:r w:rsidR="003D5F97" w:rsidRPr="00243B78">
        <w:rPr>
          <w:rFonts w:ascii="Helvetica" w:hAnsi="Helvetica" w:cs="Arial"/>
        </w:rPr>
        <w:t xml:space="preserve">zetin ve 5 anahtar kelimenin olduğu sayfada katılımcının kimliğine dair bilgi yer almamalıdır. </w:t>
      </w:r>
    </w:p>
    <w:p w14:paraId="7C453557" w14:textId="14DF4B2C" w:rsidR="005C4638" w:rsidRPr="00243B78" w:rsidRDefault="005C4638" w:rsidP="001203E9">
      <w:pPr>
        <w:pStyle w:val="Saptanm"/>
        <w:spacing w:line="276" w:lineRule="auto"/>
        <w:ind w:left="720"/>
        <w:jc w:val="both"/>
        <w:rPr>
          <w:rFonts w:ascii="Helvetica" w:hAnsi="Helvetica" w:cs="Arial"/>
        </w:rPr>
      </w:pPr>
      <w:r w:rsidRPr="00243B78">
        <w:rPr>
          <w:rFonts w:ascii="Helvetica" w:eastAsia="Times New Roman" w:hAnsi="Helvetica" w:cs="Arial"/>
          <w:b/>
          <w:bCs/>
        </w:rPr>
        <w:t xml:space="preserve">- </w:t>
      </w:r>
      <w:r w:rsidRPr="00243B78">
        <w:rPr>
          <w:rFonts w:ascii="Helvetica" w:hAnsi="Helvetica" w:cs="Arial"/>
          <w:lang w:val="en-US"/>
        </w:rPr>
        <w:t xml:space="preserve">Bilgi Dosyası: </w:t>
      </w:r>
      <w:r w:rsidR="003D5F97" w:rsidRPr="00243B78">
        <w:rPr>
          <w:rFonts w:ascii="Helvetica" w:hAnsi="Helvetica" w:cs="Arial"/>
        </w:rPr>
        <w:t xml:space="preserve">Katılımcının ismi, kısa </w:t>
      </w:r>
      <w:r w:rsidR="003D5F97" w:rsidRPr="00243B78">
        <w:rPr>
          <w:rFonts w:ascii="Helvetica" w:hAnsi="Helvetica" w:cs="Arial"/>
          <w:lang w:val="sv-SE"/>
        </w:rPr>
        <w:t>ö</w:t>
      </w:r>
      <w:r w:rsidR="003D5F97" w:rsidRPr="00243B78">
        <w:rPr>
          <w:rFonts w:ascii="Helvetica" w:hAnsi="Helvetica" w:cs="Arial"/>
        </w:rPr>
        <w:t>zge</w:t>
      </w:r>
      <w:r w:rsidR="003D5F97" w:rsidRPr="00243B78">
        <w:rPr>
          <w:rFonts w:ascii="Helvetica" w:hAnsi="Helvetica" w:cs="Arial"/>
          <w:lang w:val="pt-PT"/>
        </w:rPr>
        <w:t>ç</w:t>
      </w:r>
      <w:r w:rsidR="003D5F97" w:rsidRPr="00243B78">
        <w:rPr>
          <w:rFonts w:ascii="Helvetica" w:hAnsi="Helvetica" w:cs="Arial"/>
        </w:rPr>
        <w:t>mişi, posta ve e-posta adresleri ile telefon ve faks numaraları, bildiri başlığının da yer aldığı ayrı bir sayfada g</w:t>
      </w:r>
      <w:r w:rsidR="003D5F97" w:rsidRPr="00243B78">
        <w:rPr>
          <w:rFonts w:ascii="Helvetica" w:hAnsi="Helvetica" w:cs="Arial"/>
          <w:lang w:val="sv-SE"/>
        </w:rPr>
        <w:t>ö</w:t>
      </w:r>
      <w:r w:rsidR="003D5F97" w:rsidRPr="00243B78">
        <w:rPr>
          <w:rFonts w:ascii="Helvetica" w:hAnsi="Helvetica" w:cs="Arial"/>
        </w:rPr>
        <w:t>nderilmelidir.</w:t>
      </w:r>
    </w:p>
    <w:p w14:paraId="55538CA2" w14:textId="77777777" w:rsidR="00AC0DAB" w:rsidRPr="00243B78" w:rsidRDefault="00AC0DAB" w:rsidP="001203E9">
      <w:pPr>
        <w:pStyle w:val="Saptanm"/>
        <w:spacing w:line="276" w:lineRule="auto"/>
        <w:ind w:left="720"/>
        <w:jc w:val="both"/>
        <w:rPr>
          <w:rFonts w:ascii="Helvetica" w:hAnsi="Helvetica" w:cs="Arial"/>
        </w:rPr>
      </w:pPr>
    </w:p>
    <w:p w14:paraId="02D4028A" w14:textId="5B3F8F7A"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b/>
          <w:bCs/>
        </w:rPr>
        <w:t>Son Katılım Tarihi:</w:t>
      </w:r>
      <w:r w:rsidRPr="00243B78">
        <w:rPr>
          <w:rFonts w:ascii="Helvetica" w:hAnsi="Helvetica" w:cs="Arial"/>
        </w:rPr>
        <w:t xml:space="preserve"> 2</w:t>
      </w:r>
      <w:r w:rsidR="00C47E7C" w:rsidRPr="00243B78">
        <w:rPr>
          <w:rFonts w:ascii="Helvetica" w:hAnsi="Helvetica" w:cs="Arial"/>
        </w:rPr>
        <w:t>0</w:t>
      </w:r>
      <w:r w:rsidRPr="00243B78">
        <w:rPr>
          <w:rFonts w:ascii="Helvetica" w:hAnsi="Helvetica" w:cs="Arial"/>
        </w:rPr>
        <w:t xml:space="preserve"> Ekim 2019</w:t>
      </w:r>
    </w:p>
    <w:p w14:paraId="1A72153E" w14:textId="77777777"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b/>
          <w:bCs/>
        </w:rPr>
        <w:t xml:space="preserve">Katılım </w:t>
      </w:r>
      <w:r w:rsidRPr="00243B78">
        <w:rPr>
          <w:rFonts w:ascii="Helvetica" w:hAnsi="Helvetica" w:cs="Arial"/>
          <w:b/>
          <w:bCs/>
          <w:lang w:val="de-DE"/>
        </w:rPr>
        <w:t>Ü</w:t>
      </w:r>
      <w:r w:rsidRPr="00243B78">
        <w:rPr>
          <w:rFonts w:ascii="Helvetica" w:hAnsi="Helvetica" w:cs="Arial"/>
          <w:b/>
          <w:bCs/>
          <w:lang w:val="it-IT"/>
        </w:rPr>
        <w:t xml:space="preserve">creti: </w:t>
      </w:r>
      <w:r w:rsidRPr="00243B78">
        <w:rPr>
          <w:rFonts w:ascii="Helvetica" w:hAnsi="Helvetica" w:cs="Arial"/>
        </w:rPr>
        <w:t xml:space="preserve">200 TL </w:t>
      </w:r>
    </w:p>
    <w:p w14:paraId="25A5AC57" w14:textId="77777777" w:rsidR="003F4C90" w:rsidRPr="00243B78" w:rsidRDefault="003F4C90" w:rsidP="001203E9">
      <w:pPr>
        <w:pStyle w:val="Saptanm"/>
        <w:spacing w:line="276" w:lineRule="auto"/>
        <w:jc w:val="both"/>
        <w:rPr>
          <w:rFonts w:ascii="Helvetica" w:eastAsia="Times New Roman" w:hAnsi="Helvetica" w:cs="Arial"/>
        </w:rPr>
      </w:pPr>
    </w:p>
    <w:p w14:paraId="7CA97CB5" w14:textId="11013E85" w:rsidR="003F4C90" w:rsidRPr="00243B78" w:rsidRDefault="003D5F97" w:rsidP="001203E9">
      <w:pPr>
        <w:pStyle w:val="Saptanm"/>
        <w:spacing w:line="276" w:lineRule="auto"/>
        <w:ind w:left="1440"/>
        <w:jc w:val="both"/>
        <w:rPr>
          <w:rFonts w:ascii="Helvetica" w:eastAsia="Times New Roman" w:hAnsi="Helvetica" w:cs="Arial"/>
        </w:rPr>
      </w:pPr>
      <w:r w:rsidRPr="00243B78">
        <w:rPr>
          <w:rFonts w:ascii="Helvetica" w:hAnsi="Helvetica" w:cs="Arial"/>
          <w:b/>
          <w:bCs/>
        </w:rPr>
        <w:t xml:space="preserve">Bilim Kurulu: </w:t>
      </w:r>
      <w:r w:rsidR="005B675F" w:rsidRPr="00243B78">
        <w:rPr>
          <w:rFonts w:ascii="Helvetica" w:hAnsi="Helvetica"/>
        </w:rPr>
        <w:t>T. Elvan Altan, Suna Güven, Lale Özgenel, Ali Uzay Peker,</w:t>
      </w:r>
      <w:r w:rsidR="003225C8">
        <w:rPr>
          <w:rFonts w:ascii="Helvetica" w:hAnsi="Helvetica"/>
        </w:rPr>
        <w:t xml:space="preserve"> Ekin Pınar,</w:t>
      </w:r>
      <w:r w:rsidR="005B675F" w:rsidRPr="00243B78">
        <w:rPr>
          <w:rFonts w:ascii="Helvetica" w:hAnsi="Helvetica"/>
        </w:rPr>
        <w:t xml:space="preserve"> Belgin Turan Özkaya, Pelin Yoncacı Arslan</w:t>
      </w:r>
    </w:p>
    <w:p w14:paraId="0D221721" w14:textId="77777777" w:rsidR="003F4C90" w:rsidRPr="00243B78" w:rsidRDefault="003D5F97" w:rsidP="001203E9">
      <w:pPr>
        <w:pStyle w:val="Saptanm"/>
        <w:spacing w:line="276" w:lineRule="auto"/>
        <w:jc w:val="both"/>
        <w:rPr>
          <w:rFonts w:ascii="Helvetica" w:eastAsia="Times New Roman" w:hAnsi="Helvetica" w:cs="Arial"/>
        </w:rPr>
      </w:pPr>
      <w:r w:rsidRPr="00243B78">
        <w:rPr>
          <w:rFonts w:ascii="Helvetica" w:hAnsi="Helvetica" w:cs="Arial"/>
        </w:rPr>
        <w:t xml:space="preserve">    </w:t>
      </w:r>
      <w:r w:rsidRPr="00243B78">
        <w:rPr>
          <w:rFonts w:ascii="Helvetica" w:hAnsi="Helvetica" w:cs="Arial"/>
        </w:rPr>
        <w:tab/>
      </w:r>
    </w:p>
    <w:p w14:paraId="347EC058" w14:textId="70E18030" w:rsidR="001A2D0B" w:rsidRPr="00243B78" w:rsidRDefault="003D5F97" w:rsidP="001203E9">
      <w:pPr>
        <w:pStyle w:val="Saptanm"/>
        <w:spacing w:line="276" w:lineRule="auto"/>
        <w:ind w:left="1440"/>
        <w:jc w:val="both"/>
        <w:rPr>
          <w:rFonts w:ascii="Helvetica" w:eastAsia="Times New Roman" w:hAnsi="Helvetica" w:cs="Arial"/>
        </w:rPr>
      </w:pPr>
      <w:r w:rsidRPr="00243B78">
        <w:rPr>
          <w:rFonts w:ascii="Helvetica" w:hAnsi="Helvetica" w:cs="Arial"/>
          <w:b/>
          <w:bCs/>
        </w:rPr>
        <w:t>Düzenleme Kurulu:</w:t>
      </w:r>
      <w:r w:rsidR="007617FF" w:rsidRPr="00243B78">
        <w:rPr>
          <w:rFonts w:ascii="Helvetica" w:hAnsi="Helvetica" w:cs="Arial"/>
          <w:b/>
          <w:bCs/>
        </w:rPr>
        <w:t xml:space="preserve"> </w:t>
      </w:r>
      <w:r w:rsidR="005B675F" w:rsidRPr="00243B78">
        <w:rPr>
          <w:rFonts w:ascii="Helvetica" w:hAnsi="Helvetica" w:cs="Helvetica"/>
        </w:rPr>
        <w:t>Melis Acar, Saliha Aslan, Elif Bilge, Cem Dedekargınoğlu, Nesrin Erdoğan, Öykü Günay, Feridun Gündeş, Gizem Güner, Elif Kaymaz, Yeşim Kutkan Öztürk, Orçun Sena Saraçoğlu</w:t>
      </w:r>
      <w:r w:rsidR="005B675F" w:rsidRPr="00243B78">
        <w:rPr>
          <w:rFonts w:ascii="Helvetica" w:eastAsia="Times New Roman" w:hAnsi="Helvetica" w:cs="Times New Roman"/>
        </w:rPr>
        <w:t xml:space="preserve">, </w:t>
      </w:r>
      <w:r w:rsidR="005B675F" w:rsidRPr="00243B78">
        <w:rPr>
          <w:rFonts w:ascii="Helvetica" w:hAnsi="Helvetica" w:cs="Helvetica"/>
        </w:rPr>
        <w:t>Başak Tükenmez</w:t>
      </w:r>
    </w:p>
    <w:p w14:paraId="1AB374DD" w14:textId="77777777" w:rsidR="00454CFF" w:rsidRPr="00243B78" w:rsidRDefault="00454CFF" w:rsidP="001203E9">
      <w:pPr>
        <w:pStyle w:val="Saptanm"/>
        <w:spacing w:line="276" w:lineRule="auto"/>
        <w:ind w:left="1440"/>
        <w:jc w:val="both"/>
        <w:rPr>
          <w:rFonts w:ascii="Helvetica" w:eastAsia="Times New Roman" w:hAnsi="Helvetica" w:cs="Arial"/>
        </w:rPr>
      </w:pPr>
    </w:p>
    <w:p w14:paraId="0F4ED1D4" w14:textId="77777777" w:rsidR="003A7E88" w:rsidRDefault="003D5F97" w:rsidP="001203E9">
      <w:pPr>
        <w:pStyle w:val="Saptanm"/>
        <w:spacing w:line="276" w:lineRule="auto"/>
        <w:jc w:val="both"/>
        <w:rPr>
          <w:rFonts w:ascii="Helvetica" w:eastAsia="Times New Roman" w:hAnsi="Helvetica" w:cs="Arial"/>
        </w:rPr>
      </w:pPr>
      <w:r w:rsidRPr="00243B78">
        <w:rPr>
          <w:rFonts w:ascii="Helvetica" w:eastAsia="Times New Roman" w:hAnsi="Helvetica" w:cs="Arial"/>
        </w:rPr>
        <w:tab/>
      </w:r>
      <w:r w:rsidRPr="00243B78">
        <w:rPr>
          <w:rFonts w:ascii="Helvetica" w:eastAsia="Times New Roman" w:hAnsi="Helvetica" w:cs="Arial"/>
        </w:rPr>
        <w:tab/>
      </w:r>
      <w:r w:rsidRPr="00243B78">
        <w:rPr>
          <w:rFonts w:ascii="Helvetica" w:hAnsi="Helvetica" w:cs="Arial"/>
          <w:b/>
          <w:bCs/>
        </w:rPr>
        <w:t xml:space="preserve">Adres: </w:t>
      </w:r>
      <w:r w:rsidRPr="00243B78">
        <w:rPr>
          <w:rFonts w:ascii="Helvetica" w:hAnsi="Helvetica" w:cs="Arial"/>
        </w:rPr>
        <w:t xml:space="preserve">Orta Doğu Teknik </w:t>
      </w:r>
      <w:r w:rsidRPr="00243B78">
        <w:rPr>
          <w:rFonts w:ascii="Helvetica" w:hAnsi="Helvetica" w:cs="Arial"/>
          <w:lang w:val="de-DE"/>
        </w:rPr>
        <w:t>Ü</w:t>
      </w:r>
      <w:r w:rsidRPr="00243B78">
        <w:rPr>
          <w:rFonts w:ascii="Helvetica" w:hAnsi="Helvetica" w:cs="Arial"/>
        </w:rPr>
        <w:t>niversitesi Mimarlık B</w:t>
      </w:r>
      <w:r w:rsidRPr="00243B78">
        <w:rPr>
          <w:rFonts w:ascii="Helvetica" w:hAnsi="Helvetica" w:cs="Arial"/>
          <w:lang w:val="sv-SE"/>
        </w:rPr>
        <w:t>ö</w:t>
      </w:r>
      <w:r w:rsidRPr="00243B78">
        <w:rPr>
          <w:rFonts w:ascii="Helvetica" w:hAnsi="Helvetica" w:cs="Arial"/>
        </w:rPr>
        <w:t xml:space="preserve">lümü, </w:t>
      </w:r>
      <w:r w:rsidRPr="00243B78">
        <w:rPr>
          <w:rFonts w:ascii="Helvetica" w:eastAsia="Times New Roman" w:hAnsi="Helvetica" w:cs="Arial"/>
        </w:rPr>
        <w:tab/>
      </w:r>
      <w:r w:rsidRPr="00243B78">
        <w:rPr>
          <w:rFonts w:ascii="Helvetica" w:eastAsia="Times New Roman" w:hAnsi="Helvetica" w:cs="Arial"/>
        </w:rPr>
        <w:tab/>
      </w:r>
      <w:r w:rsidRPr="00243B78">
        <w:rPr>
          <w:rFonts w:ascii="Helvetica" w:eastAsia="Times New Roman" w:hAnsi="Helvetica" w:cs="Arial"/>
        </w:rPr>
        <w:tab/>
      </w:r>
      <w:r w:rsidRPr="00243B78">
        <w:rPr>
          <w:rFonts w:ascii="Helvetica" w:eastAsia="Times New Roman" w:hAnsi="Helvetica" w:cs="Arial"/>
        </w:rPr>
        <w:tab/>
      </w:r>
      <w:r w:rsidRPr="00243B78">
        <w:rPr>
          <w:rFonts w:ascii="Helvetica" w:eastAsia="Times New Roman" w:hAnsi="Helvetica" w:cs="Arial"/>
        </w:rPr>
        <w:tab/>
      </w:r>
      <w:r w:rsidR="00442611" w:rsidRPr="00243B78">
        <w:rPr>
          <w:rFonts w:ascii="Helvetica" w:eastAsia="Times New Roman" w:hAnsi="Helvetica" w:cs="Arial"/>
        </w:rPr>
        <w:tab/>
      </w:r>
      <w:r w:rsidRPr="00243B78">
        <w:rPr>
          <w:rFonts w:ascii="Helvetica" w:hAnsi="Helvetica" w:cs="Arial"/>
        </w:rPr>
        <w:t>Mimarlık Tarihi Lisan</w:t>
      </w:r>
      <w:r w:rsidR="003A7E88">
        <w:rPr>
          <w:rFonts w:ascii="Helvetica" w:hAnsi="Helvetica" w:cs="Arial"/>
        </w:rPr>
        <w:t>süstü Programı, Lisansüstü</w:t>
      </w:r>
    </w:p>
    <w:p w14:paraId="6EFD2C37" w14:textId="65978AE7" w:rsidR="00335A7C" w:rsidRPr="00243B78" w:rsidRDefault="003D5F97" w:rsidP="003A7E88">
      <w:pPr>
        <w:pStyle w:val="Saptanm"/>
        <w:spacing w:line="276" w:lineRule="auto"/>
        <w:ind w:left="1440" w:firstLine="720"/>
        <w:jc w:val="both"/>
        <w:rPr>
          <w:rFonts w:ascii="Helvetica" w:hAnsi="Helvetica" w:cs="Arial"/>
        </w:rPr>
      </w:pPr>
      <w:r w:rsidRPr="00243B78">
        <w:rPr>
          <w:rFonts w:ascii="Helvetica" w:hAnsi="Helvetica" w:cs="Arial"/>
        </w:rPr>
        <w:t xml:space="preserve">Sempozyumu Düzenleme Kurulu, Dumlupınar Bulvarı, No:1 06800 </w:t>
      </w:r>
      <w:r w:rsidR="003A7E88">
        <w:rPr>
          <w:rFonts w:ascii="Helvetica" w:eastAsia="Times New Roman" w:hAnsi="Helvetica" w:cs="Arial"/>
        </w:rPr>
        <w:tab/>
      </w:r>
      <w:bookmarkStart w:id="0" w:name="_GoBack"/>
      <w:bookmarkEnd w:id="0"/>
      <w:r w:rsidRPr="00243B78">
        <w:rPr>
          <w:rFonts w:ascii="Helvetica" w:hAnsi="Helvetica" w:cs="Arial"/>
        </w:rPr>
        <w:t xml:space="preserve">Ankara-Türkiye </w:t>
      </w:r>
    </w:p>
    <w:p w14:paraId="4EFA42A2" w14:textId="77777777" w:rsidR="00230F33" w:rsidRPr="00243B78" w:rsidRDefault="00230F33" w:rsidP="001203E9">
      <w:pPr>
        <w:pStyle w:val="Saptanm"/>
        <w:tabs>
          <w:tab w:val="left" w:pos="220"/>
          <w:tab w:val="left" w:pos="720"/>
        </w:tabs>
        <w:spacing w:line="276" w:lineRule="auto"/>
        <w:ind w:left="720" w:hanging="720"/>
        <w:jc w:val="both"/>
        <w:rPr>
          <w:rFonts w:ascii="Helvetica" w:eastAsia="Times New Roman" w:hAnsi="Helvetica" w:cs="Arial"/>
        </w:rPr>
      </w:pPr>
      <w:r w:rsidRPr="00243B78">
        <w:rPr>
          <w:rFonts w:ascii="Helvetica" w:hAnsi="Helvetica" w:cs="Arial"/>
          <w:b/>
          <w:bCs/>
        </w:rPr>
        <w:tab/>
      </w:r>
      <w:r w:rsidRPr="00243B78">
        <w:rPr>
          <w:rFonts w:ascii="Helvetica" w:hAnsi="Helvetica" w:cs="Arial"/>
          <w:b/>
          <w:bCs/>
        </w:rPr>
        <w:tab/>
      </w:r>
      <w:r w:rsidRPr="00243B78">
        <w:rPr>
          <w:rFonts w:ascii="Helvetica" w:hAnsi="Helvetica" w:cs="Arial"/>
          <w:b/>
          <w:bCs/>
        </w:rPr>
        <w:tab/>
        <w:t>T</w:t>
      </w:r>
      <w:r w:rsidRPr="00243B78">
        <w:rPr>
          <w:rFonts w:ascii="Helvetica" w:hAnsi="Helvetica" w:cs="Arial"/>
          <w:b/>
          <w:bCs/>
          <w:lang w:val="de-DE"/>
        </w:rPr>
        <w:t xml:space="preserve">el: </w:t>
      </w:r>
      <w:r w:rsidRPr="00243B78">
        <w:rPr>
          <w:rFonts w:ascii="Helvetica" w:hAnsi="Helvetica" w:cs="Arial"/>
        </w:rPr>
        <w:t>(90-312) 210 62 04 - 210 22 03</w:t>
      </w:r>
    </w:p>
    <w:p w14:paraId="71DB1CF0" w14:textId="72BE763E" w:rsidR="00230F33" w:rsidRPr="00243B78" w:rsidRDefault="00230F33" w:rsidP="001203E9">
      <w:pPr>
        <w:pStyle w:val="Saptanm"/>
        <w:tabs>
          <w:tab w:val="left" w:pos="220"/>
          <w:tab w:val="left" w:pos="720"/>
        </w:tabs>
        <w:spacing w:line="276" w:lineRule="auto"/>
        <w:ind w:left="720" w:hanging="720"/>
        <w:jc w:val="both"/>
        <w:rPr>
          <w:rFonts w:ascii="Helvetica" w:eastAsia="Times New Roman" w:hAnsi="Helvetica" w:cs="Arial"/>
        </w:rPr>
      </w:pPr>
      <w:r w:rsidRPr="00243B78">
        <w:rPr>
          <w:rFonts w:ascii="Helvetica" w:eastAsia="Times New Roman" w:hAnsi="Helvetica" w:cs="Arial"/>
        </w:rPr>
        <w:tab/>
      </w:r>
      <w:r w:rsidRPr="00243B78">
        <w:rPr>
          <w:rFonts w:ascii="Helvetica" w:eastAsia="Times New Roman" w:hAnsi="Helvetica" w:cs="Arial"/>
        </w:rPr>
        <w:tab/>
      </w:r>
      <w:r w:rsidRPr="00243B78">
        <w:rPr>
          <w:rFonts w:ascii="Helvetica" w:eastAsia="Times New Roman" w:hAnsi="Helvetica" w:cs="Arial"/>
        </w:rPr>
        <w:tab/>
      </w:r>
      <w:r w:rsidRPr="00243B78">
        <w:rPr>
          <w:rFonts w:ascii="Helvetica" w:hAnsi="Helvetica" w:cs="Arial"/>
          <w:b/>
          <w:bCs/>
        </w:rPr>
        <w:t>Fa</w:t>
      </w:r>
      <w:r w:rsidR="005C4638" w:rsidRPr="00243B78">
        <w:rPr>
          <w:rFonts w:ascii="Helvetica" w:hAnsi="Helvetica" w:cs="Arial"/>
          <w:b/>
          <w:bCs/>
        </w:rPr>
        <w:t>ks</w:t>
      </w:r>
      <w:r w:rsidRPr="00243B78">
        <w:rPr>
          <w:rFonts w:ascii="Helvetica" w:hAnsi="Helvetica" w:cs="Arial"/>
          <w:b/>
          <w:bCs/>
        </w:rPr>
        <w:t xml:space="preserve">: </w:t>
      </w:r>
      <w:r w:rsidRPr="00243B78">
        <w:rPr>
          <w:rFonts w:ascii="Helvetica" w:hAnsi="Helvetica" w:cs="Arial"/>
        </w:rPr>
        <w:t>(90-312) 210 79 66</w:t>
      </w:r>
    </w:p>
    <w:p w14:paraId="7DF20617" w14:textId="77777777" w:rsidR="00230F33" w:rsidRPr="00243B78" w:rsidRDefault="00230F33" w:rsidP="001203E9">
      <w:pPr>
        <w:pStyle w:val="Saptanm"/>
        <w:tabs>
          <w:tab w:val="left" w:pos="220"/>
          <w:tab w:val="left" w:pos="720"/>
        </w:tabs>
        <w:spacing w:line="276" w:lineRule="auto"/>
        <w:ind w:left="720" w:hanging="720"/>
        <w:jc w:val="both"/>
        <w:rPr>
          <w:rFonts w:ascii="Helvetica" w:eastAsia="Times New Roman" w:hAnsi="Helvetica" w:cs="Arial"/>
        </w:rPr>
      </w:pPr>
      <w:r w:rsidRPr="00243B78">
        <w:rPr>
          <w:rFonts w:ascii="Helvetica" w:eastAsia="Times New Roman" w:hAnsi="Helvetica" w:cs="Arial"/>
          <w:b/>
          <w:bCs/>
        </w:rPr>
        <w:tab/>
      </w:r>
      <w:r w:rsidRPr="00243B78">
        <w:rPr>
          <w:rFonts w:ascii="Helvetica" w:eastAsia="Times New Roman" w:hAnsi="Helvetica" w:cs="Arial"/>
          <w:b/>
          <w:bCs/>
        </w:rPr>
        <w:tab/>
      </w:r>
      <w:r w:rsidRPr="00243B78">
        <w:rPr>
          <w:rFonts w:ascii="Helvetica" w:eastAsia="Times New Roman" w:hAnsi="Helvetica" w:cs="Arial"/>
          <w:b/>
          <w:bCs/>
        </w:rPr>
        <w:tab/>
        <w:t>Web sayfas</w:t>
      </w:r>
      <w:r w:rsidRPr="00243B78">
        <w:rPr>
          <w:rFonts w:ascii="Helvetica" w:hAnsi="Helvetica" w:cs="Arial"/>
          <w:b/>
          <w:bCs/>
        </w:rPr>
        <w:t>ı:</w:t>
      </w:r>
      <w:r w:rsidR="00341B3F" w:rsidRPr="00243B78">
        <w:rPr>
          <w:rFonts w:ascii="Helvetica" w:hAnsi="Helvetica" w:cs="Arial"/>
          <w:b/>
          <w:bCs/>
        </w:rPr>
        <w:t xml:space="preserve"> </w:t>
      </w:r>
      <w:r w:rsidRPr="00243B78">
        <w:rPr>
          <w:rFonts w:ascii="Helvetica" w:hAnsi="Helvetica" w:cs="Arial"/>
        </w:rPr>
        <w:t>http://archist.arch.metu.edu.tr</w:t>
      </w:r>
    </w:p>
    <w:p w14:paraId="496E6D24" w14:textId="349C9F98" w:rsidR="003F4C90" w:rsidRPr="00243B78" w:rsidRDefault="00230F33" w:rsidP="001203E9">
      <w:pPr>
        <w:pStyle w:val="Saptanm"/>
        <w:tabs>
          <w:tab w:val="left" w:pos="220"/>
          <w:tab w:val="left" w:pos="720"/>
        </w:tabs>
        <w:spacing w:line="276" w:lineRule="auto"/>
        <w:ind w:left="720" w:hanging="720"/>
        <w:jc w:val="both"/>
        <w:rPr>
          <w:rFonts w:ascii="Helvetica" w:eastAsia="Times New Roman" w:hAnsi="Helvetica" w:cs="Arial"/>
        </w:rPr>
      </w:pPr>
      <w:r w:rsidRPr="00243B78">
        <w:rPr>
          <w:rFonts w:ascii="Helvetica" w:eastAsia="Times New Roman" w:hAnsi="Helvetica" w:cs="Arial"/>
        </w:rPr>
        <w:tab/>
      </w:r>
      <w:r w:rsidRPr="00243B78">
        <w:rPr>
          <w:rFonts w:ascii="Helvetica" w:eastAsia="Times New Roman" w:hAnsi="Helvetica" w:cs="Arial"/>
          <w:b/>
          <w:bCs/>
        </w:rPr>
        <w:tab/>
      </w:r>
      <w:r w:rsidRPr="00243B78">
        <w:rPr>
          <w:rFonts w:ascii="Helvetica" w:eastAsia="Times New Roman" w:hAnsi="Helvetica" w:cs="Arial"/>
          <w:b/>
          <w:bCs/>
        </w:rPr>
        <w:tab/>
        <w:t>E</w:t>
      </w:r>
      <w:r w:rsidRPr="00243B78">
        <w:rPr>
          <w:rFonts w:ascii="Helvetica" w:hAnsi="Helvetica" w:cs="Arial"/>
          <w:b/>
          <w:bCs/>
        </w:rPr>
        <w:t>-</w:t>
      </w:r>
      <w:r w:rsidR="005C4638" w:rsidRPr="00243B78">
        <w:rPr>
          <w:rFonts w:ascii="Helvetica" w:hAnsi="Helvetica" w:cs="Arial"/>
          <w:b/>
          <w:bCs/>
        </w:rPr>
        <w:t>posta</w:t>
      </w:r>
      <w:r w:rsidRPr="00243B78">
        <w:rPr>
          <w:rFonts w:ascii="Helvetica" w:hAnsi="Helvetica" w:cs="Arial"/>
          <w:b/>
          <w:bCs/>
        </w:rPr>
        <w:t>:</w:t>
      </w:r>
      <w:r w:rsidRPr="00243B78">
        <w:rPr>
          <w:rFonts w:ascii="Helvetica" w:hAnsi="Helvetica" w:cs="Arial"/>
        </w:rPr>
        <w:t xml:space="preserve"> metu.harch.symposium@gmail.com </w:t>
      </w:r>
    </w:p>
    <w:sectPr w:rsidR="003F4C90" w:rsidRPr="00243B78">
      <w:headerReference w:type="default" r:id="rId7"/>
      <w:footerReference w:type="default" r:id="rId8"/>
      <w:pgSz w:w="11339" w:h="19843"/>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5D4A" w14:textId="77777777" w:rsidR="0045418A" w:rsidRDefault="0045418A">
      <w:r>
        <w:separator/>
      </w:r>
    </w:p>
  </w:endnote>
  <w:endnote w:type="continuationSeparator" w:id="0">
    <w:p w14:paraId="4B38AE7F" w14:textId="77777777" w:rsidR="0045418A" w:rsidRDefault="0045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A2"/>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961C" w14:textId="77777777" w:rsidR="003F4C90" w:rsidRDefault="003F4C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83FFA" w14:textId="77777777" w:rsidR="0045418A" w:rsidRDefault="0045418A">
      <w:r>
        <w:separator/>
      </w:r>
    </w:p>
  </w:footnote>
  <w:footnote w:type="continuationSeparator" w:id="0">
    <w:p w14:paraId="2A218495" w14:textId="77777777" w:rsidR="0045418A" w:rsidRDefault="004541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9B51" w14:textId="77777777" w:rsidR="003F4C90" w:rsidRDefault="003F4C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90"/>
    <w:rsid w:val="001203E9"/>
    <w:rsid w:val="00130256"/>
    <w:rsid w:val="001525DD"/>
    <w:rsid w:val="001A2D0B"/>
    <w:rsid w:val="00202954"/>
    <w:rsid w:val="002149FA"/>
    <w:rsid w:val="00230F33"/>
    <w:rsid w:val="00243B78"/>
    <w:rsid w:val="003225C8"/>
    <w:rsid w:val="00335A7C"/>
    <w:rsid w:val="00341B3F"/>
    <w:rsid w:val="003531E2"/>
    <w:rsid w:val="00375954"/>
    <w:rsid w:val="003A7E88"/>
    <w:rsid w:val="003D5F97"/>
    <w:rsid w:val="003F0989"/>
    <w:rsid w:val="003F4C90"/>
    <w:rsid w:val="00442611"/>
    <w:rsid w:val="0045418A"/>
    <w:rsid w:val="00454CFF"/>
    <w:rsid w:val="0052315A"/>
    <w:rsid w:val="005377E8"/>
    <w:rsid w:val="005B675F"/>
    <w:rsid w:val="005C4638"/>
    <w:rsid w:val="00656A04"/>
    <w:rsid w:val="007617FF"/>
    <w:rsid w:val="00A711B9"/>
    <w:rsid w:val="00AC0DAB"/>
    <w:rsid w:val="00C47E7C"/>
    <w:rsid w:val="00CB6BFB"/>
    <w:rsid w:val="00D310B0"/>
    <w:rsid w:val="00D948C5"/>
    <w:rsid w:val="00DE5243"/>
    <w:rsid w:val="00F05B5F"/>
    <w:rsid w:val="00F3045A"/>
    <w:rsid w:val="00FE1A0A"/>
  </w:rsids>
  <m:mathPr>
    <m:mathFont m:val="Cambria Math"/>
    <m:brkBin m:val="before"/>
    <m:brkBinSub m:val="--"/>
    <m:smallFrac m:val="0"/>
    <m:dispDef/>
    <m:lMargin m:val="0"/>
    <m:rMargin m:val="0"/>
    <m:defJc m:val="centerGroup"/>
    <m:wrapIndent m:val="1440"/>
    <m:intLim m:val="subSup"/>
    <m:naryLim m:val="undOvr"/>
  </m:mathPr>
  <w:themeFontLang w:val="tr-T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F0F"/>
  <w15:docId w15:val="{E2707AA9-3D27-BF48-9CC5-57DBB4D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aptanm">
    <w:name w:val="Saptanmış"/>
    <w:rPr>
      <w:rFonts w:ascii="Helvetica Neue" w:hAnsi="Helvetica Neue" w:cs="Arial Unicode MS"/>
      <w:color w:val="000000"/>
      <w:sz w:val="22"/>
      <w:szCs w:val="22"/>
    </w:rPr>
  </w:style>
  <w:style w:type="character" w:customStyle="1" w:styleId="Hyperlink0">
    <w:name w:val="Hyperlink.0"/>
    <w:basedOn w:val="Kpr"/>
    <w:rPr>
      <w:u w:val="single"/>
    </w:rPr>
  </w:style>
  <w:style w:type="character" w:styleId="AklamaBavurusu">
    <w:name w:val="annotation reference"/>
    <w:basedOn w:val="VarsaylanParagrafYazTipi"/>
    <w:uiPriority w:val="99"/>
    <w:semiHidden/>
    <w:unhideWhenUsed/>
    <w:rsid w:val="00341B3F"/>
    <w:rPr>
      <w:sz w:val="16"/>
      <w:szCs w:val="16"/>
    </w:rPr>
  </w:style>
  <w:style w:type="paragraph" w:styleId="AklamaMetni">
    <w:name w:val="annotation text"/>
    <w:basedOn w:val="Normal"/>
    <w:link w:val="AklamaMetniChar"/>
    <w:uiPriority w:val="99"/>
    <w:semiHidden/>
    <w:unhideWhenUsed/>
    <w:rsid w:val="00341B3F"/>
    <w:rPr>
      <w:sz w:val="20"/>
      <w:szCs w:val="20"/>
    </w:rPr>
  </w:style>
  <w:style w:type="character" w:customStyle="1" w:styleId="AklamaMetniChar">
    <w:name w:val="Açıklama Metni Char"/>
    <w:basedOn w:val="VarsaylanParagrafYazTipi"/>
    <w:link w:val="AklamaMetni"/>
    <w:uiPriority w:val="99"/>
    <w:semiHidden/>
    <w:rsid w:val="00341B3F"/>
    <w:rPr>
      <w:lang w:val="en-US" w:eastAsia="en-US"/>
    </w:rPr>
  </w:style>
  <w:style w:type="paragraph" w:styleId="AklamaKonusu">
    <w:name w:val="annotation subject"/>
    <w:basedOn w:val="AklamaMetni"/>
    <w:next w:val="AklamaMetni"/>
    <w:link w:val="AklamaKonusuChar"/>
    <w:uiPriority w:val="99"/>
    <w:semiHidden/>
    <w:unhideWhenUsed/>
    <w:rsid w:val="00341B3F"/>
    <w:rPr>
      <w:b/>
      <w:bCs/>
    </w:rPr>
  </w:style>
  <w:style w:type="character" w:customStyle="1" w:styleId="AklamaKonusuChar">
    <w:name w:val="Açıklama Konusu Char"/>
    <w:basedOn w:val="AklamaMetniChar"/>
    <w:link w:val="AklamaKonusu"/>
    <w:uiPriority w:val="99"/>
    <w:semiHidden/>
    <w:rsid w:val="00341B3F"/>
    <w:rPr>
      <w:b/>
      <w:bCs/>
      <w:lang w:val="en-US" w:eastAsia="en-US"/>
    </w:rPr>
  </w:style>
  <w:style w:type="paragraph" w:styleId="BalonMetni">
    <w:name w:val="Balloon Text"/>
    <w:basedOn w:val="Normal"/>
    <w:link w:val="BalonMetniChar"/>
    <w:uiPriority w:val="99"/>
    <w:semiHidden/>
    <w:unhideWhenUsed/>
    <w:rsid w:val="00341B3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B3F"/>
    <w:rPr>
      <w:rFonts w:ascii="Segoe UI" w:hAnsi="Segoe UI" w:cs="Segoe UI"/>
      <w:sz w:val="18"/>
      <w:szCs w:val="18"/>
      <w:lang w:val="en-US" w:eastAsia="en-US"/>
    </w:rPr>
  </w:style>
  <w:style w:type="character" w:customStyle="1" w:styleId="UnresolvedMention">
    <w:name w:val="Unresolved Mention"/>
    <w:basedOn w:val="VarsaylanParagrafYazTipi"/>
    <w:uiPriority w:val="99"/>
    <w:semiHidden/>
    <w:unhideWhenUsed/>
    <w:rsid w:val="001A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39029">
      <w:bodyDiv w:val="1"/>
      <w:marLeft w:val="0"/>
      <w:marRight w:val="0"/>
      <w:marTop w:val="0"/>
      <w:marBottom w:val="0"/>
      <w:divBdr>
        <w:top w:val="none" w:sz="0" w:space="0" w:color="auto"/>
        <w:left w:val="none" w:sz="0" w:space="0" w:color="auto"/>
        <w:bottom w:val="none" w:sz="0" w:space="0" w:color="auto"/>
        <w:right w:val="none" w:sz="0" w:space="0" w:color="auto"/>
      </w:divBdr>
      <w:divsChild>
        <w:div w:id="2119792177">
          <w:marLeft w:val="0"/>
          <w:marRight w:val="0"/>
          <w:marTop w:val="0"/>
          <w:marBottom w:val="0"/>
          <w:divBdr>
            <w:top w:val="none" w:sz="0" w:space="0" w:color="auto"/>
            <w:left w:val="none" w:sz="0" w:space="0" w:color="auto"/>
            <w:bottom w:val="none" w:sz="0" w:space="0" w:color="auto"/>
            <w:right w:val="none" w:sz="0" w:space="0" w:color="auto"/>
          </w:divBdr>
        </w:div>
        <w:div w:id="1583877989">
          <w:marLeft w:val="0"/>
          <w:marRight w:val="0"/>
          <w:marTop w:val="0"/>
          <w:marBottom w:val="0"/>
          <w:divBdr>
            <w:top w:val="none" w:sz="0" w:space="0" w:color="auto"/>
            <w:left w:val="none" w:sz="0" w:space="0" w:color="auto"/>
            <w:bottom w:val="none" w:sz="0" w:space="0" w:color="auto"/>
            <w:right w:val="none" w:sz="0" w:space="0" w:color="auto"/>
          </w:divBdr>
        </w:div>
        <w:div w:id="891500454">
          <w:marLeft w:val="0"/>
          <w:marRight w:val="0"/>
          <w:marTop w:val="0"/>
          <w:marBottom w:val="0"/>
          <w:divBdr>
            <w:top w:val="none" w:sz="0" w:space="0" w:color="auto"/>
            <w:left w:val="none" w:sz="0" w:space="0" w:color="auto"/>
            <w:bottom w:val="none" w:sz="0" w:space="0" w:color="auto"/>
            <w:right w:val="none" w:sz="0" w:space="0" w:color="auto"/>
          </w:divBdr>
        </w:div>
        <w:div w:id="1949385962">
          <w:marLeft w:val="0"/>
          <w:marRight w:val="0"/>
          <w:marTop w:val="0"/>
          <w:marBottom w:val="0"/>
          <w:divBdr>
            <w:top w:val="none" w:sz="0" w:space="0" w:color="auto"/>
            <w:left w:val="none" w:sz="0" w:space="0" w:color="auto"/>
            <w:bottom w:val="none" w:sz="0" w:space="0" w:color="auto"/>
            <w:right w:val="none" w:sz="0" w:space="0" w:color="auto"/>
          </w:divBdr>
        </w:div>
        <w:div w:id="1525900206">
          <w:marLeft w:val="0"/>
          <w:marRight w:val="0"/>
          <w:marTop w:val="0"/>
          <w:marBottom w:val="0"/>
          <w:divBdr>
            <w:top w:val="none" w:sz="0" w:space="0" w:color="auto"/>
            <w:left w:val="none" w:sz="0" w:space="0" w:color="auto"/>
            <w:bottom w:val="none" w:sz="0" w:space="0" w:color="auto"/>
            <w:right w:val="none" w:sz="0" w:space="0" w:color="auto"/>
          </w:divBdr>
        </w:div>
        <w:div w:id="605388414">
          <w:marLeft w:val="0"/>
          <w:marRight w:val="0"/>
          <w:marTop w:val="0"/>
          <w:marBottom w:val="0"/>
          <w:divBdr>
            <w:top w:val="none" w:sz="0" w:space="0" w:color="auto"/>
            <w:left w:val="none" w:sz="0" w:space="0" w:color="auto"/>
            <w:bottom w:val="none" w:sz="0" w:space="0" w:color="auto"/>
            <w:right w:val="none" w:sz="0" w:space="0" w:color="auto"/>
          </w:divBdr>
        </w:div>
        <w:div w:id="1431463556">
          <w:marLeft w:val="0"/>
          <w:marRight w:val="0"/>
          <w:marTop w:val="0"/>
          <w:marBottom w:val="0"/>
          <w:divBdr>
            <w:top w:val="none" w:sz="0" w:space="0" w:color="auto"/>
            <w:left w:val="none" w:sz="0" w:space="0" w:color="auto"/>
            <w:bottom w:val="none" w:sz="0" w:space="0" w:color="auto"/>
            <w:right w:val="none" w:sz="0" w:space="0" w:color="auto"/>
          </w:divBdr>
        </w:div>
        <w:div w:id="1770470953">
          <w:marLeft w:val="0"/>
          <w:marRight w:val="0"/>
          <w:marTop w:val="0"/>
          <w:marBottom w:val="0"/>
          <w:divBdr>
            <w:top w:val="none" w:sz="0" w:space="0" w:color="auto"/>
            <w:left w:val="none" w:sz="0" w:space="0" w:color="auto"/>
            <w:bottom w:val="none" w:sz="0" w:space="0" w:color="auto"/>
            <w:right w:val="none" w:sz="0" w:space="0" w:color="auto"/>
          </w:divBdr>
        </w:div>
        <w:div w:id="868109731">
          <w:marLeft w:val="0"/>
          <w:marRight w:val="0"/>
          <w:marTop w:val="0"/>
          <w:marBottom w:val="0"/>
          <w:divBdr>
            <w:top w:val="none" w:sz="0" w:space="0" w:color="auto"/>
            <w:left w:val="none" w:sz="0" w:space="0" w:color="auto"/>
            <w:bottom w:val="none" w:sz="0" w:space="0" w:color="auto"/>
            <w:right w:val="none" w:sz="0" w:space="0" w:color="auto"/>
          </w:divBdr>
        </w:div>
        <w:div w:id="408115199">
          <w:marLeft w:val="0"/>
          <w:marRight w:val="0"/>
          <w:marTop w:val="0"/>
          <w:marBottom w:val="0"/>
          <w:divBdr>
            <w:top w:val="none" w:sz="0" w:space="0" w:color="auto"/>
            <w:left w:val="none" w:sz="0" w:space="0" w:color="auto"/>
            <w:bottom w:val="none" w:sz="0" w:space="0" w:color="auto"/>
            <w:right w:val="none" w:sz="0" w:space="0" w:color="auto"/>
          </w:divBdr>
        </w:div>
        <w:div w:id="1824734076">
          <w:marLeft w:val="0"/>
          <w:marRight w:val="0"/>
          <w:marTop w:val="0"/>
          <w:marBottom w:val="0"/>
          <w:divBdr>
            <w:top w:val="none" w:sz="0" w:space="0" w:color="auto"/>
            <w:left w:val="none" w:sz="0" w:space="0" w:color="auto"/>
            <w:bottom w:val="none" w:sz="0" w:space="0" w:color="auto"/>
            <w:right w:val="none" w:sz="0" w:space="0" w:color="auto"/>
          </w:divBdr>
        </w:div>
        <w:div w:id="18883311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78A7-0879-AD49-AD0D-C946CDF3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2175</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 Altan</dc:creator>
  <cp:lastModifiedBy>Microsoft Office Kullanıcısı</cp:lastModifiedBy>
  <cp:revision>19</cp:revision>
  <dcterms:created xsi:type="dcterms:W3CDTF">2019-07-09T09:08:00Z</dcterms:created>
  <dcterms:modified xsi:type="dcterms:W3CDTF">2019-07-23T07:22:00Z</dcterms:modified>
</cp:coreProperties>
</file>